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D0" w:rsidRPr="00B059A6" w:rsidRDefault="002376D0" w:rsidP="002376D0">
      <w:pPr>
        <w:pStyle w:val="Bezodstpw"/>
        <w:spacing w:line="276" w:lineRule="auto"/>
        <w:jc w:val="center"/>
        <w:rPr>
          <w:rFonts w:cs="Calibri"/>
          <w:b/>
        </w:rPr>
      </w:pPr>
      <w:r w:rsidRPr="00B059A6">
        <w:rPr>
          <w:rFonts w:cs="Calibri"/>
          <w:b/>
        </w:rPr>
        <w:t>Umowa zlecenie Nr ___/2013</w:t>
      </w:r>
    </w:p>
    <w:p w:rsidR="002376D0" w:rsidRPr="00B059A6" w:rsidRDefault="002376D0" w:rsidP="002376D0">
      <w:pPr>
        <w:pStyle w:val="Bezodstpw"/>
        <w:spacing w:line="276" w:lineRule="auto"/>
        <w:jc w:val="both"/>
        <w:rPr>
          <w:rFonts w:cs="Calibri"/>
        </w:rPr>
      </w:pPr>
      <w:r w:rsidRPr="00B059A6">
        <w:rPr>
          <w:rFonts w:cs="Calibri"/>
        </w:rPr>
        <w:t>Zawarta w Warszawie w dniu _____ pomiędzy:</w:t>
      </w:r>
    </w:p>
    <w:p w:rsidR="002376D0" w:rsidRPr="00B059A6" w:rsidRDefault="002376D0" w:rsidP="002376D0">
      <w:pPr>
        <w:pStyle w:val="Bezodstpw"/>
        <w:spacing w:line="276" w:lineRule="auto"/>
        <w:jc w:val="both"/>
        <w:rPr>
          <w:rFonts w:cs="Calibri"/>
        </w:rPr>
      </w:pPr>
      <w:r w:rsidRPr="00B059A6">
        <w:rPr>
          <w:rFonts w:cs="Calibri"/>
          <w:b/>
        </w:rPr>
        <w:t>Instytutem Badań Edukacyjnych instytutem badawczym z siedzibą w Warszawie</w:t>
      </w:r>
      <w:r w:rsidRPr="00B059A6">
        <w:rPr>
          <w:rFonts w:cs="Calibri"/>
        </w:rPr>
        <w:t xml:space="preserve"> przy ul. Górczewskiej 8, 01-180 Warszawa, wpisanym do rejestru przedsiębiorców Krajowego Rejestru Sądowego prowadzonego przez Sąd Rejonowy dla m.st. Warszawy, XII Wydział Gospodarczy Krajowego Rejestru Sądowego pod numerem KRS 0000113990, posługującym się numerem NIP 525-000-86-95 oraz Regon 000178235</w:t>
      </w:r>
    </w:p>
    <w:p w:rsidR="002376D0" w:rsidRPr="00B059A6" w:rsidRDefault="002376D0" w:rsidP="002376D0">
      <w:pPr>
        <w:pStyle w:val="Bezodstpw"/>
        <w:spacing w:line="276" w:lineRule="auto"/>
        <w:jc w:val="both"/>
        <w:rPr>
          <w:rFonts w:cs="Calibri"/>
        </w:rPr>
      </w:pPr>
      <w:r w:rsidRPr="00B059A6">
        <w:rPr>
          <w:rFonts w:cs="Calibri"/>
        </w:rPr>
        <w:t xml:space="preserve">zwanym dalej </w:t>
      </w:r>
      <w:r w:rsidRPr="00B059A6">
        <w:rPr>
          <w:rFonts w:cs="Calibri"/>
          <w:b/>
        </w:rPr>
        <w:t>ZLECENIODAWCĄ</w:t>
      </w:r>
    </w:p>
    <w:p w:rsidR="002376D0" w:rsidRPr="00B059A6" w:rsidRDefault="002376D0" w:rsidP="002376D0">
      <w:pPr>
        <w:pStyle w:val="Bezodstpw"/>
        <w:spacing w:line="276" w:lineRule="auto"/>
        <w:jc w:val="both"/>
        <w:rPr>
          <w:rFonts w:cs="Calibri"/>
        </w:rPr>
      </w:pPr>
      <w:r w:rsidRPr="00B059A6">
        <w:rPr>
          <w:rFonts w:cs="Calibri"/>
        </w:rPr>
        <w:t xml:space="preserve">w imieniu którego działa Dyrektor Instytutu reprezentowany przez Zastępcę Dyrektora ds. Finansowych i Zarządzania </w:t>
      </w:r>
      <w:r w:rsidRPr="00B059A6">
        <w:rPr>
          <w:rFonts w:cs="Calibri"/>
          <w:b/>
        </w:rPr>
        <w:t xml:space="preserve">Pana Zbigniewa Stępniewskiego </w:t>
      </w:r>
      <w:r w:rsidRPr="00B059A6">
        <w:rPr>
          <w:rFonts w:cs="Calibri"/>
        </w:rPr>
        <w:t xml:space="preserve"> </w:t>
      </w:r>
    </w:p>
    <w:p w:rsidR="002376D0" w:rsidRPr="00B059A6" w:rsidRDefault="002376D0" w:rsidP="002376D0">
      <w:pPr>
        <w:pStyle w:val="Bezodstpw"/>
        <w:spacing w:line="276" w:lineRule="auto"/>
        <w:jc w:val="both"/>
        <w:rPr>
          <w:rFonts w:cs="Calibri"/>
        </w:rPr>
      </w:pPr>
      <w:r w:rsidRPr="00B059A6">
        <w:rPr>
          <w:rFonts w:cs="Calibri"/>
        </w:rPr>
        <w:t>a</w:t>
      </w:r>
    </w:p>
    <w:p w:rsidR="002376D0" w:rsidRPr="00B059A6" w:rsidRDefault="002376D0" w:rsidP="002376D0">
      <w:pPr>
        <w:pStyle w:val="Bezodstpw"/>
        <w:spacing w:line="276" w:lineRule="auto"/>
        <w:jc w:val="both"/>
        <w:rPr>
          <w:rFonts w:cs="Calibri"/>
        </w:rPr>
      </w:pPr>
      <w:r w:rsidRPr="00B059A6">
        <w:rPr>
          <w:rFonts w:cs="Calibri"/>
        </w:rPr>
        <w:t xml:space="preserve">______________ </w:t>
      </w:r>
      <w:r w:rsidR="008F1A33">
        <w:rPr>
          <w:rFonts w:cs="Calibri"/>
        </w:rPr>
        <w:t>prowadzący/ca działalność gospodarczą pod firmą ___ z siedzibą</w:t>
      </w:r>
      <w:r w:rsidRPr="00B059A6">
        <w:rPr>
          <w:rFonts w:cs="Calibri"/>
        </w:rPr>
        <w:t xml:space="preserve"> przy ul. ______________ w ______________, ___ - ___ ______________, posługującym/cą się dowodem osobist</w:t>
      </w:r>
      <w:r w:rsidR="008F1A33">
        <w:rPr>
          <w:rFonts w:cs="Calibri"/>
        </w:rPr>
        <w:t>ym wydanym przez ______________</w:t>
      </w:r>
      <w:r w:rsidRPr="00B059A6">
        <w:rPr>
          <w:rFonts w:cs="Calibri"/>
        </w:rPr>
        <w:t xml:space="preserve"> o numerze i serii ______________, </w:t>
      </w:r>
      <w:r w:rsidR="008F1A33">
        <w:rPr>
          <w:rFonts w:cs="Calibri"/>
        </w:rPr>
        <w:t>oraz numerami R</w:t>
      </w:r>
      <w:r w:rsidR="004F47AE">
        <w:rPr>
          <w:rFonts w:cs="Calibri"/>
        </w:rPr>
        <w:t>EGON</w:t>
      </w:r>
      <w:r w:rsidRPr="00B059A6">
        <w:rPr>
          <w:rFonts w:cs="Calibri"/>
        </w:rPr>
        <w:t xml:space="preserve">: ______________ </w:t>
      </w:r>
      <w:r w:rsidR="004F47AE">
        <w:rPr>
          <w:rFonts w:cs="Calibri"/>
        </w:rPr>
        <w:t>i</w:t>
      </w:r>
      <w:r w:rsidRPr="00B059A6">
        <w:rPr>
          <w:rFonts w:cs="Calibri"/>
        </w:rPr>
        <w:t xml:space="preserve"> NIP</w:t>
      </w:r>
      <w:r w:rsidR="004F47AE">
        <w:rPr>
          <w:rFonts w:cs="Calibri"/>
        </w:rPr>
        <w:t>:</w:t>
      </w:r>
      <w:r w:rsidR="009D31A8">
        <w:rPr>
          <w:rFonts w:cs="Calibri"/>
        </w:rPr>
        <w:t xml:space="preserve"> ______________</w:t>
      </w:r>
    </w:p>
    <w:p w:rsidR="002376D0" w:rsidRPr="00B059A6" w:rsidRDefault="002376D0" w:rsidP="002376D0">
      <w:pPr>
        <w:pStyle w:val="Bezodstpw"/>
        <w:spacing w:line="276" w:lineRule="auto"/>
        <w:jc w:val="both"/>
        <w:rPr>
          <w:rFonts w:cs="Calibri"/>
        </w:rPr>
      </w:pPr>
      <w:r w:rsidRPr="00B059A6">
        <w:rPr>
          <w:rFonts w:cs="Calibri"/>
        </w:rPr>
        <w:t xml:space="preserve">zwanym/ną dalej </w:t>
      </w:r>
      <w:r w:rsidRPr="00B059A6">
        <w:rPr>
          <w:rFonts w:cs="Calibri"/>
          <w:b/>
        </w:rPr>
        <w:t>ZLECENIOBIORCĄ</w:t>
      </w:r>
    </w:p>
    <w:p w:rsidR="002376D0" w:rsidRPr="00B059A6" w:rsidRDefault="002376D0" w:rsidP="002376D0">
      <w:pPr>
        <w:pStyle w:val="Bezodstpw"/>
        <w:spacing w:line="276" w:lineRule="auto"/>
        <w:jc w:val="both"/>
        <w:rPr>
          <w:rFonts w:cs="Calibri"/>
        </w:rPr>
      </w:pPr>
      <w:r w:rsidRPr="00B059A6">
        <w:rPr>
          <w:rFonts w:cs="Calibri"/>
        </w:rPr>
        <w:t xml:space="preserve">zwanymi dalej łącznie </w:t>
      </w:r>
      <w:r w:rsidRPr="00B059A6">
        <w:rPr>
          <w:rFonts w:cs="Calibri"/>
          <w:b/>
        </w:rPr>
        <w:t>STRONAMI</w:t>
      </w:r>
      <w:r w:rsidRPr="00B059A6">
        <w:rPr>
          <w:rFonts w:cs="Calibri"/>
        </w:rPr>
        <w:t xml:space="preserve"> </w:t>
      </w:r>
    </w:p>
    <w:p w:rsidR="002376D0" w:rsidRPr="00B059A6" w:rsidRDefault="002376D0" w:rsidP="002376D0">
      <w:pPr>
        <w:pStyle w:val="Bezodstpw"/>
        <w:spacing w:line="276" w:lineRule="auto"/>
        <w:jc w:val="both"/>
        <w:rPr>
          <w:rFonts w:cs="Calibri"/>
        </w:rPr>
      </w:pPr>
      <w:r w:rsidRPr="00B059A6">
        <w:rPr>
          <w:rFonts w:cs="Calibri"/>
        </w:rPr>
        <w:t>o następującej treści:</w:t>
      </w:r>
    </w:p>
    <w:p w:rsidR="002376D0" w:rsidRPr="00B059A6" w:rsidRDefault="002376D0" w:rsidP="002376D0">
      <w:pPr>
        <w:pStyle w:val="Bezodstpw"/>
        <w:spacing w:line="276" w:lineRule="auto"/>
        <w:jc w:val="both"/>
        <w:rPr>
          <w:rFonts w:cs="Calibri"/>
        </w:rPr>
      </w:pPr>
    </w:p>
    <w:p w:rsidR="002376D0" w:rsidRPr="00B059A6" w:rsidRDefault="002376D0" w:rsidP="002376D0">
      <w:pPr>
        <w:pStyle w:val="Bezodstpw"/>
        <w:spacing w:line="276" w:lineRule="auto"/>
        <w:jc w:val="center"/>
        <w:rPr>
          <w:rFonts w:cs="Calibri"/>
          <w:b/>
        </w:rPr>
      </w:pPr>
      <w:r w:rsidRPr="00B059A6">
        <w:rPr>
          <w:rFonts w:cs="Calibri"/>
          <w:b/>
        </w:rPr>
        <w:t>§ 1</w:t>
      </w:r>
    </w:p>
    <w:p w:rsidR="002376D0" w:rsidRPr="00B059A6" w:rsidRDefault="002376D0" w:rsidP="002376D0">
      <w:pPr>
        <w:pStyle w:val="Bezodstpw"/>
        <w:numPr>
          <w:ilvl w:val="0"/>
          <w:numId w:val="10"/>
        </w:numPr>
        <w:spacing w:line="276" w:lineRule="auto"/>
        <w:ind w:left="426"/>
        <w:jc w:val="both"/>
        <w:rPr>
          <w:rFonts w:cs="Calibri"/>
        </w:rPr>
      </w:pPr>
      <w:r w:rsidRPr="00B059A6">
        <w:rPr>
          <w:rFonts w:cs="Calibri"/>
          <w:b/>
        </w:rPr>
        <w:t>ZLECENIODAWCA</w:t>
      </w:r>
      <w:r w:rsidRPr="00B059A6">
        <w:rPr>
          <w:rFonts w:cs="Calibri"/>
        </w:rPr>
        <w:t xml:space="preserve"> powierza, a </w:t>
      </w:r>
      <w:r w:rsidRPr="00B059A6">
        <w:rPr>
          <w:rFonts w:cs="Calibri"/>
          <w:b/>
        </w:rPr>
        <w:t>ZLECENIOBIORCA</w:t>
      </w:r>
      <w:r w:rsidRPr="00B059A6">
        <w:rPr>
          <w:rFonts w:cs="Calibri"/>
        </w:rPr>
        <w:t xml:space="preserve"> przyjmuje do wykonania świadczenie usług w zakresie opieki psychologicznej dla dzieci</w:t>
      </w:r>
      <w:r>
        <w:rPr>
          <w:rFonts w:cs="Calibri"/>
        </w:rPr>
        <w:t>,</w:t>
      </w:r>
      <w:r w:rsidRPr="00B059A6">
        <w:rPr>
          <w:rFonts w:cs="Calibri"/>
        </w:rPr>
        <w:t xml:space="preserve"> w wieku </w:t>
      </w:r>
      <w:r>
        <w:rPr>
          <w:rFonts w:cs="Calibri"/>
        </w:rPr>
        <w:t>od 6 miesięcy do 3 lat,</w:t>
      </w:r>
      <w:r w:rsidRPr="00B059A6">
        <w:rPr>
          <w:rFonts w:cs="Calibri"/>
        </w:rPr>
        <w:t xml:space="preserve"> </w:t>
      </w:r>
      <w:r>
        <w:rPr>
          <w:rFonts w:cs="Calibri"/>
        </w:rPr>
        <w:t>przyjętych do</w:t>
      </w:r>
      <w:r w:rsidRPr="00B059A6">
        <w:rPr>
          <w:rFonts w:cs="Calibri"/>
        </w:rPr>
        <w:t xml:space="preserve"> prowadzonego przez </w:t>
      </w:r>
      <w:r w:rsidRPr="00B059A6">
        <w:rPr>
          <w:rFonts w:cs="Calibri"/>
          <w:b/>
        </w:rPr>
        <w:t>ZAMAWIAJĄCEGO</w:t>
      </w:r>
      <w:r w:rsidRPr="00B059A6">
        <w:rPr>
          <w:rFonts w:cs="Calibri"/>
        </w:rPr>
        <w:t xml:space="preserve"> żłobka przyzakładowego (dalej również „zlecenie”) w wymiarze do 10 godzin w miesiącu kalendarzowym, a w łącznym wymiarze nie przekraczającym 175 godzin w całym okresie na jaki zawiera się niniejszą umowę.</w:t>
      </w:r>
    </w:p>
    <w:p w:rsidR="002376D0" w:rsidRPr="00B059A6" w:rsidRDefault="002376D0" w:rsidP="002376D0">
      <w:pPr>
        <w:pStyle w:val="Bezodstpw"/>
        <w:numPr>
          <w:ilvl w:val="0"/>
          <w:numId w:val="10"/>
        </w:numPr>
        <w:spacing w:line="276" w:lineRule="auto"/>
        <w:ind w:left="426"/>
        <w:jc w:val="both"/>
        <w:rPr>
          <w:rFonts w:cs="Calibri"/>
        </w:rPr>
      </w:pPr>
      <w:r w:rsidRPr="00B059A6">
        <w:rPr>
          <w:rFonts w:cs="Calibri"/>
        </w:rPr>
        <w:t xml:space="preserve">W ramach Zlecenia </w:t>
      </w:r>
      <w:r w:rsidRPr="00B059A6">
        <w:rPr>
          <w:rFonts w:cs="Calibri"/>
          <w:b/>
        </w:rPr>
        <w:t>ZLECENIOBIORCA</w:t>
      </w:r>
      <w:r w:rsidRPr="00B059A6">
        <w:rPr>
          <w:rFonts w:cs="Calibri"/>
        </w:rPr>
        <w:t xml:space="preserve"> zobowiązany będzie, w szczególności do:</w:t>
      </w:r>
    </w:p>
    <w:p w:rsidR="002376D0" w:rsidRPr="00B059A6" w:rsidRDefault="002376D0" w:rsidP="002376D0">
      <w:pPr>
        <w:pStyle w:val="Bezodstpw"/>
        <w:numPr>
          <w:ilvl w:val="0"/>
          <w:numId w:val="21"/>
        </w:numPr>
        <w:spacing w:line="276" w:lineRule="auto"/>
        <w:jc w:val="both"/>
        <w:rPr>
          <w:rFonts w:cs="Calibri"/>
        </w:rPr>
      </w:pPr>
      <w:r w:rsidRPr="00B059A6">
        <w:rPr>
          <w:rFonts w:cs="Calibri"/>
        </w:rPr>
        <w:t>obserwowania dzieci w żłobku podczas zabawy kierowanej i swobodnej;</w:t>
      </w:r>
    </w:p>
    <w:p w:rsidR="002376D0" w:rsidRPr="00B059A6" w:rsidRDefault="002376D0" w:rsidP="002376D0">
      <w:pPr>
        <w:pStyle w:val="Bezodstpw"/>
        <w:numPr>
          <w:ilvl w:val="0"/>
          <w:numId w:val="21"/>
        </w:numPr>
        <w:spacing w:line="276" w:lineRule="auto"/>
        <w:jc w:val="both"/>
        <w:rPr>
          <w:rFonts w:cs="Calibri"/>
        </w:rPr>
      </w:pPr>
      <w:r w:rsidRPr="00B059A6">
        <w:rPr>
          <w:rFonts w:cs="Calibri"/>
        </w:rPr>
        <w:t>sporządzania raportów z przeprowadzonych obserwacji;</w:t>
      </w:r>
    </w:p>
    <w:p w:rsidR="002376D0" w:rsidRPr="00B059A6" w:rsidRDefault="002376D0" w:rsidP="002376D0">
      <w:pPr>
        <w:pStyle w:val="Bezodstpw"/>
        <w:numPr>
          <w:ilvl w:val="0"/>
          <w:numId w:val="21"/>
        </w:numPr>
        <w:spacing w:line="276" w:lineRule="auto"/>
        <w:jc w:val="both"/>
        <w:rPr>
          <w:rFonts w:cs="Calibri"/>
        </w:rPr>
      </w:pPr>
      <w:r w:rsidRPr="00B059A6">
        <w:rPr>
          <w:rFonts w:cs="Calibri"/>
        </w:rPr>
        <w:t>udzielaniu dzieciom pomocy w adaptacji;</w:t>
      </w:r>
    </w:p>
    <w:p w:rsidR="002376D0" w:rsidRPr="00B059A6" w:rsidRDefault="002376D0" w:rsidP="002376D0">
      <w:pPr>
        <w:pStyle w:val="Bezodstpw"/>
        <w:numPr>
          <w:ilvl w:val="0"/>
          <w:numId w:val="21"/>
        </w:numPr>
        <w:spacing w:line="276" w:lineRule="auto"/>
        <w:jc w:val="both"/>
        <w:rPr>
          <w:rFonts w:cs="Calibri"/>
        </w:rPr>
      </w:pPr>
      <w:r w:rsidRPr="00B059A6">
        <w:rPr>
          <w:rFonts w:cs="Calibri"/>
        </w:rPr>
        <w:t>udzielaniu opiekunom oraz rodzicom i opiekunom prawnym dzieci w rozwiązywaniu problemów rozwojowych i wychowawczych;</w:t>
      </w:r>
    </w:p>
    <w:p w:rsidR="002376D0" w:rsidRPr="00B059A6" w:rsidRDefault="002376D0" w:rsidP="002376D0">
      <w:pPr>
        <w:pStyle w:val="Bezodstpw"/>
        <w:numPr>
          <w:ilvl w:val="0"/>
          <w:numId w:val="21"/>
        </w:numPr>
        <w:spacing w:line="276" w:lineRule="auto"/>
        <w:jc w:val="both"/>
        <w:rPr>
          <w:rFonts w:cs="Calibri"/>
        </w:rPr>
      </w:pPr>
      <w:r w:rsidRPr="00B059A6">
        <w:rPr>
          <w:rFonts w:cs="Calibri"/>
        </w:rPr>
        <w:t>przygotowywania i przeprowadzania warsztatów dla rodziców i opiekunów na temat adaptacji dzieci do nowych miejsc i sytuacji, wspierania prawidłowego rozwoju dzieci oraz jego stymulacji;</w:t>
      </w:r>
    </w:p>
    <w:p w:rsidR="002376D0" w:rsidRPr="00B059A6" w:rsidRDefault="002376D0" w:rsidP="002376D0">
      <w:pPr>
        <w:pStyle w:val="Bezodstpw"/>
        <w:numPr>
          <w:ilvl w:val="0"/>
          <w:numId w:val="21"/>
        </w:numPr>
        <w:spacing w:line="276" w:lineRule="auto"/>
        <w:jc w:val="both"/>
        <w:rPr>
          <w:rFonts w:cs="Calibri"/>
        </w:rPr>
      </w:pPr>
      <w:r w:rsidRPr="00B059A6">
        <w:rPr>
          <w:rFonts w:cs="Calibri"/>
        </w:rPr>
        <w:t>pracy indywidualnej i grupowej z dziećmi;</w:t>
      </w:r>
    </w:p>
    <w:p w:rsidR="002376D0" w:rsidRPr="00B059A6" w:rsidRDefault="002376D0" w:rsidP="002376D0">
      <w:pPr>
        <w:pStyle w:val="Bezodstpw"/>
        <w:numPr>
          <w:ilvl w:val="0"/>
          <w:numId w:val="21"/>
        </w:numPr>
        <w:spacing w:line="276" w:lineRule="auto"/>
        <w:jc w:val="both"/>
        <w:rPr>
          <w:rFonts w:cs="Calibri"/>
        </w:rPr>
      </w:pPr>
      <w:r w:rsidRPr="00B059A6">
        <w:rPr>
          <w:rFonts w:cs="Calibri"/>
        </w:rPr>
        <w:t>współpracy z rodzicami i opiekunami prawnymi dzieci w szczególności polegających na:</w:t>
      </w:r>
    </w:p>
    <w:p w:rsidR="002376D0" w:rsidRPr="00B059A6" w:rsidRDefault="002376D0" w:rsidP="002376D0">
      <w:pPr>
        <w:pStyle w:val="Bezodstpw"/>
        <w:numPr>
          <w:ilvl w:val="0"/>
          <w:numId w:val="22"/>
        </w:numPr>
        <w:spacing w:line="276" w:lineRule="auto"/>
        <w:ind w:left="1560"/>
        <w:jc w:val="both"/>
        <w:rPr>
          <w:rFonts w:cs="Calibri"/>
        </w:rPr>
      </w:pPr>
      <w:r w:rsidRPr="00B059A6">
        <w:rPr>
          <w:rFonts w:cs="Calibri"/>
        </w:rPr>
        <w:t>udzielaniu wyczerpujących informacji o rozwoju i osiągnięciach dziecka;</w:t>
      </w:r>
    </w:p>
    <w:p w:rsidR="002376D0" w:rsidRPr="00B059A6" w:rsidRDefault="002376D0" w:rsidP="002376D0">
      <w:pPr>
        <w:pStyle w:val="Bezodstpw"/>
        <w:numPr>
          <w:ilvl w:val="0"/>
          <w:numId w:val="22"/>
        </w:numPr>
        <w:spacing w:line="276" w:lineRule="auto"/>
        <w:ind w:left="1560"/>
        <w:jc w:val="both"/>
        <w:rPr>
          <w:rFonts w:cs="Calibri"/>
        </w:rPr>
      </w:pPr>
      <w:r w:rsidRPr="00B059A6">
        <w:rPr>
          <w:rFonts w:cs="Calibri"/>
        </w:rPr>
        <w:t>konsultacji bieżących problemów;</w:t>
      </w:r>
    </w:p>
    <w:p w:rsidR="002376D0" w:rsidRPr="00B059A6" w:rsidRDefault="002376D0" w:rsidP="002376D0">
      <w:pPr>
        <w:pStyle w:val="Bezodstpw"/>
        <w:numPr>
          <w:ilvl w:val="0"/>
          <w:numId w:val="22"/>
        </w:numPr>
        <w:spacing w:line="276" w:lineRule="auto"/>
        <w:ind w:left="1560"/>
        <w:jc w:val="both"/>
        <w:rPr>
          <w:rFonts w:cs="Calibri"/>
        </w:rPr>
      </w:pPr>
      <w:r w:rsidRPr="00B059A6">
        <w:rPr>
          <w:rFonts w:cs="Calibri"/>
        </w:rPr>
        <w:t>zachęcaniu rodziców i opiekunów prawnych do działań na rzecz żłobka.</w:t>
      </w:r>
    </w:p>
    <w:p w:rsidR="002376D0" w:rsidRPr="00B059A6" w:rsidRDefault="002376D0" w:rsidP="002376D0">
      <w:pPr>
        <w:pStyle w:val="Bezodstpw"/>
        <w:numPr>
          <w:ilvl w:val="0"/>
          <w:numId w:val="10"/>
        </w:numPr>
        <w:spacing w:line="276" w:lineRule="auto"/>
        <w:ind w:left="426"/>
        <w:jc w:val="both"/>
        <w:rPr>
          <w:rFonts w:cs="Calibri"/>
        </w:rPr>
      </w:pPr>
      <w:r w:rsidRPr="00B059A6">
        <w:rPr>
          <w:rFonts w:cs="Calibri"/>
        </w:rPr>
        <w:t xml:space="preserve">Czynności przykładowo wymienione w ust. 2 będą wykonywane w miarę potrzeb stwierdzonych przez przedstawiciela </w:t>
      </w:r>
      <w:r w:rsidRPr="00B059A6">
        <w:rPr>
          <w:rFonts w:cs="Calibri"/>
          <w:b/>
        </w:rPr>
        <w:t>ZLECENIODAWCY</w:t>
      </w:r>
      <w:r w:rsidRPr="00B059A6">
        <w:rPr>
          <w:rFonts w:cs="Calibri"/>
        </w:rPr>
        <w:t xml:space="preserve"> lub stwierdzonych przez </w:t>
      </w:r>
      <w:r w:rsidRPr="00B059A6">
        <w:rPr>
          <w:rFonts w:cs="Calibri"/>
          <w:b/>
        </w:rPr>
        <w:t>ZLECENIOBIORCĘ</w:t>
      </w:r>
      <w:r w:rsidRPr="00B059A6">
        <w:rPr>
          <w:rFonts w:cs="Calibri"/>
        </w:rPr>
        <w:t xml:space="preserve"> i uzgodnionych z przedstawicielem </w:t>
      </w:r>
      <w:r w:rsidRPr="00B059A6">
        <w:rPr>
          <w:rFonts w:cs="Calibri"/>
          <w:b/>
        </w:rPr>
        <w:t>ZLECENIODAWCY</w:t>
      </w:r>
      <w:r w:rsidRPr="00B059A6">
        <w:rPr>
          <w:rFonts w:cs="Calibri"/>
        </w:rPr>
        <w:t xml:space="preserve">, w sposób i w terminie uzgodnionym ze </w:t>
      </w:r>
      <w:r w:rsidRPr="00B059A6">
        <w:rPr>
          <w:rFonts w:cs="Calibri"/>
          <w:b/>
        </w:rPr>
        <w:t>ZLCENIODAWCĄ</w:t>
      </w:r>
      <w:r w:rsidRPr="00B059A6">
        <w:rPr>
          <w:rFonts w:cs="Calibri"/>
        </w:rPr>
        <w:t>.</w:t>
      </w:r>
    </w:p>
    <w:p w:rsidR="002376D0" w:rsidRPr="00B059A6" w:rsidRDefault="002376D0" w:rsidP="002376D0">
      <w:pPr>
        <w:pStyle w:val="Bezodstpw"/>
        <w:numPr>
          <w:ilvl w:val="0"/>
          <w:numId w:val="10"/>
        </w:numPr>
        <w:spacing w:line="276" w:lineRule="auto"/>
        <w:ind w:left="426"/>
        <w:jc w:val="both"/>
        <w:rPr>
          <w:rFonts w:cs="Calibri"/>
        </w:rPr>
      </w:pPr>
      <w:r w:rsidRPr="00B059A6">
        <w:rPr>
          <w:rFonts w:cs="Calibri"/>
          <w:b/>
        </w:rPr>
        <w:lastRenderedPageBreak/>
        <w:t>STRONY</w:t>
      </w:r>
      <w:r w:rsidRPr="00B059A6">
        <w:rPr>
          <w:rFonts w:cs="Calibri"/>
        </w:rPr>
        <w:t xml:space="preserve"> uzgadniają, że </w:t>
      </w:r>
      <w:r w:rsidRPr="00B059A6">
        <w:rPr>
          <w:rFonts w:cs="Calibri"/>
          <w:b/>
        </w:rPr>
        <w:t>ZLECENIOBIORCA</w:t>
      </w:r>
      <w:r w:rsidRPr="00B059A6">
        <w:rPr>
          <w:rFonts w:cs="Calibri"/>
        </w:rPr>
        <w:t xml:space="preserve"> nie ma ustalonych dni ani godzin świadczenia usług i będzie przedstawiał </w:t>
      </w:r>
      <w:r w:rsidRPr="00B059A6">
        <w:rPr>
          <w:rFonts w:cs="Calibri"/>
          <w:b/>
        </w:rPr>
        <w:t>ZLCENIODAWCY</w:t>
      </w:r>
      <w:r w:rsidRPr="00B059A6">
        <w:rPr>
          <w:rFonts w:cs="Calibri"/>
        </w:rPr>
        <w:t xml:space="preserve"> grafik świadczenia usług w danym miesiącu z co najmniej 7 dniowym wyprzedzeniem.</w:t>
      </w:r>
    </w:p>
    <w:p w:rsidR="002376D0" w:rsidRPr="00B059A6" w:rsidRDefault="002376D0" w:rsidP="002376D0">
      <w:pPr>
        <w:pStyle w:val="Bezodstpw"/>
        <w:numPr>
          <w:ilvl w:val="0"/>
          <w:numId w:val="10"/>
        </w:numPr>
        <w:spacing w:line="276" w:lineRule="auto"/>
        <w:ind w:left="426"/>
        <w:jc w:val="both"/>
        <w:rPr>
          <w:rFonts w:cs="Calibri"/>
        </w:rPr>
      </w:pPr>
      <w:r w:rsidRPr="00B059A6">
        <w:rPr>
          <w:rFonts w:cs="Calibri"/>
        </w:rPr>
        <w:t xml:space="preserve">Zlecenie będzie wykonywane w żłobku przyzakładowym </w:t>
      </w:r>
      <w:r w:rsidRPr="00B059A6">
        <w:rPr>
          <w:rFonts w:cs="Calibri"/>
          <w:b/>
        </w:rPr>
        <w:t>ZLECENIODAWCY</w:t>
      </w:r>
      <w:r w:rsidRPr="00B059A6">
        <w:rPr>
          <w:rFonts w:cs="Calibri"/>
        </w:rPr>
        <w:t>.</w:t>
      </w:r>
    </w:p>
    <w:p w:rsidR="002376D0" w:rsidRPr="00B059A6" w:rsidRDefault="002376D0" w:rsidP="002376D0">
      <w:pPr>
        <w:pStyle w:val="Bezodstpw"/>
        <w:numPr>
          <w:ilvl w:val="0"/>
          <w:numId w:val="10"/>
        </w:numPr>
        <w:spacing w:line="276" w:lineRule="auto"/>
        <w:ind w:left="426"/>
        <w:jc w:val="both"/>
        <w:rPr>
          <w:rFonts w:cs="Calibri"/>
        </w:rPr>
      </w:pPr>
      <w:r w:rsidRPr="00B059A6">
        <w:rPr>
          <w:rFonts w:cs="Calibri"/>
          <w:b/>
        </w:rPr>
        <w:t>ZLECENIOBIORCA</w:t>
      </w:r>
      <w:r w:rsidRPr="00B059A6">
        <w:rPr>
          <w:rFonts w:cs="Calibri"/>
        </w:rPr>
        <w:t xml:space="preserve"> wykona zlecenie z najwyższą możliwą starannością stosując się do wskazówek </w:t>
      </w:r>
      <w:r w:rsidRPr="00B059A6">
        <w:rPr>
          <w:rFonts w:cs="Calibri"/>
          <w:b/>
        </w:rPr>
        <w:t>ZLECENIODAWCY</w:t>
      </w:r>
      <w:r w:rsidRPr="00B059A6">
        <w:rPr>
          <w:rFonts w:cs="Calibri"/>
        </w:rPr>
        <w:t xml:space="preserve"> co do sposobu jego realizacji.</w:t>
      </w:r>
    </w:p>
    <w:p w:rsidR="002376D0" w:rsidRPr="00B059A6" w:rsidRDefault="002376D0" w:rsidP="002376D0">
      <w:pPr>
        <w:pStyle w:val="Bezodstpw"/>
        <w:spacing w:line="276" w:lineRule="auto"/>
        <w:jc w:val="center"/>
        <w:rPr>
          <w:rFonts w:cs="Calibri"/>
          <w:b/>
        </w:rPr>
      </w:pPr>
      <w:r w:rsidRPr="00B059A6">
        <w:rPr>
          <w:rFonts w:cs="Calibri"/>
          <w:b/>
        </w:rPr>
        <w:t>§ 2</w:t>
      </w:r>
    </w:p>
    <w:p w:rsidR="002376D0" w:rsidRPr="00B059A6" w:rsidRDefault="002376D0" w:rsidP="002376D0">
      <w:pPr>
        <w:pStyle w:val="Bezodstpw"/>
        <w:numPr>
          <w:ilvl w:val="0"/>
          <w:numId w:val="11"/>
        </w:numPr>
        <w:spacing w:line="276" w:lineRule="auto"/>
        <w:ind w:left="426"/>
        <w:jc w:val="both"/>
        <w:rPr>
          <w:rFonts w:cs="Calibri"/>
        </w:rPr>
      </w:pPr>
      <w:r w:rsidRPr="00B059A6">
        <w:rPr>
          <w:rFonts w:cs="Calibri"/>
        </w:rPr>
        <w:t xml:space="preserve">Umowę zawiera się na czas określony od dnia </w:t>
      </w:r>
      <w:r w:rsidR="00BC2868">
        <w:rPr>
          <w:rFonts w:cs="Calibri"/>
        </w:rPr>
        <w:t>…………………..</w:t>
      </w:r>
      <w:bookmarkStart w:id="0" w:name="_GoBack"/>
      <w:bookmarkEnd w:id="0"/>
      <w:r w:rsidRPr="00B059A6">
        <w:rPr>
          <w:rFonts w:cs="Calibri"/>
        </w:rPr>
        <w:t>2013 r. do dnia 31 grudnia 2014 r., a</w:t>
      </w:r>
      <w:r w:rsidRPr="00B059A6">
        <w:rPr>
          <w:rFonts w:cs="Calibri"/>
          <w:b/>
        </w:rPr>
        <w:t xml:space="preserve"> ZLECENIOBIORCA</w:t>
      </w:r>
      <w:r w:rsidRPr="00B059A6">
        <w:rPr>
          <w:rFonts w:cs="Calibri"/>
        </w:rPr>
        <w:t xml:space="preserve"> przystąpi do wykonywania Zlecenia w dniu podpisania Umowy.</w:t>
      </w:r>
    </w:p>
    <w:p w:rsidR="002376D0" w:rsidRPr="00100FE2" w:rsidRDefault="002376D0" w:rsidP="002376D0">
      <w:pPr>
        <w:pStyle w:val="Bezodstpw"/>
        <w:numPr>
          <w:ilvl w:val="0"/>
          <w:numId w:val="11"/>
        </w:numPr>
        <w:spacing w:line="276" w:lineRule="auto"/>
        <w:ind w:left="426"/>
        <w:jc w:val="both"/>
        <w:rPr>
          <w:rFonts w:cs="Calibri"/>
        </w:rPr>
      </w:pPr>
      <w:r w:rsidRPr="00100FE2">
        <w:rPr>
          <w:rFonts w:cs="Calibri"/>
        </w:rPr>
        <w:t xml:space="preserve">Wraz ze ewidencją godzin określoną w § 9 Umowy </w:t>
      </w:r>
      <w:r w:rsidRPr="00100FE2">
        <w:rPr>
          <w:rFonts w:cs="Calibri"/>
          <w:b/>
        </w:rPr>
        <w:t>ZLECENIOBIORCA</w:t>
      </w:r>
      <w:r w:rsidRPr="00100FE2">
        <w:rPr>
          <w:rFonts w:cs="Calibri"/>
        </w:rPr>
        <w:t xml:space="preserve"> złoży w siedzibie </w:t>
      </w:r>
      <w:r w:rsidRPr="00100FE2">
        <w:rPr>
          <w:rFonts w:cs="Calibri"/>
          <w:b/>
        </w:rPr>
        <w:t>ZLECENIODAWCY</w:t>
      </w:r>
      <w:r w:rsidRPr="00100FE2">
        <w:rPr>
          <w:rFonts w:cs="Calibri"/>
        </w:rPr>
        <w:t xml:space="preserve"> szczegółowe sprawozdanie z przebiegu realizacji Zlecenia zawierające w szczególności wykaz podjętych działań oraz ilość czasu na nie poświęconą.</w:t>
      </w:r>
    </w:p>
    <w:p w:rsidR="002376D0" w:rsidRPr="008365C8" w:rsidRDefault="002376D0" w:rsidP="002376D0">
      <w:pPr>
        <w:pStyle w:val="Bezodstpw"/>
        <w:numPr>
          <w:ilvl w:val="0"/>
          <w:numId w:val="11"/>
        </w:numPr>
        <w:spacing w:line="276" w:lineRule="auto"/>
        <w:ind w:left="426"/>
        <w:jc w:val="both"/>
        <w:rPr>
          <w:rFonts w:cs="Calibri"/>
        </w:rPr>
      </w:pPr>
      <w:r w:rsidRPr="008365C8">
        <w:rPr>
          <w:rFonts w:cs="Calibri"/>
        </w:rPr>
        <w:t xml:space="preserve">Zatwierdzone przez </w:t>
      </w:r>
      <w:r w:rsidRPr="008365C8">
        <w:rPr>
          <w:rFonts w:cs="Calibri"/>
          <w:b/>
        </w:rPr>
        <w:t>ZLECENIODAWCĘ</w:t>
      </w:r>
      <w:r w:rsidRPr="008365C8">
        <w:rPr>
          <w:rFonts w:cs="Calibri"/>
        </w:rPr>
        <w:t xml:space="preserve"> sprawozdanie oraz ewidencja godzin określona w § 9 Umowy stanowi podstawę do wystawienia przez </w:t>
      </w:r>
      <w:r w:rsidRPr="008365C8">
        <w:rPr>
          <w:rFonts w:cs="Calibri"/>
          <w:b/>
        </w:rPr>
        <w:t>ZLECENIOBIORCĘ</w:t>
      </w:r>
      <w:r w:rsidRPr="008365C8">
        <w:rPr>
          <w:rFonts w:cs="Calibri"/>
        </w:rPr>
        <w:t xml:space="preserve"> </w:t>
      </w:r>
      <w:r w:rsidR="008A39B7">
        <w:rPr>
          <w:rFonts w:cs="Calibri"/>
        </w:rPr>
        <w:t>faktury VAT</w:t>
      </w:r>
      <w:r w:rsidRPr="008365C8">
        <w:rPr>
          <w:rFonts w:cs="Calibri"/>
        </w:rPr>
        <w:t>.</w:t>
      </w:r>
    </w:p>
    <w:p w:rsidR="002376D0" w:rsidRPr="00B059A6" w:rsidRDefault="002376D0" w:rsidP="002376D0">
      <w:pPr>
        <w:pStyle w:val="Bezodstpw"/>
        <w:numPr>
          <w:ilvl w:val="0"/>
          <w:numId w:val="11"/>
        </w:numPr>
        <w:spacing w:line="276" w:lineRule="auto"/>
        <w:ind w:left="426"/>
        <w:jc w:val="both"/>
        <w:rPr>
          <w:rFonts w:cs="Calibri"/>
        </w:rPr>
      </w:pPr>
      <w:r w:rsidRPr="00B059A6">
        <w:rPr>
          <w:rFonts w:cs="Calibri"/>
          <w:b/>
        </w:rPr>
        <w:t>ZLECENIOBIORCA</w:t>
      </w:r>
      <w:r w:rsidRPr="00B059A6">
        <w:rPr>
          <w:rFonts w:cs="Calibri"/>
        </w:rPr>
        <w:t xml:space="preserve"> bez pisemnej pod rygorem nieważności zgody </w:t>
      </w:r>
      <w:r w:rsidRPr="00B059A6">
        <w:rPr>
          <w:rFonts w:cs="Calibri"/>
          <w:b/>
        </w:rPr>
        <w:t>ZLECENIODAWCY</w:t>
      </w:r>
      <w:r w:rsidRPr="00B059A6">
        <w:rPr>
          <w:rFonts w:cs="Calibri"/>
        </w:rPr>
        <w:t xml:space="preserve"> nie jest uprawniony do powierzenia wykonania zlecenia lub jego części osobie trzeciej.</w:t>
      </w:r>
    </w:p>
    <w:p w:rsidR="002376D0" w:rsidRPr="00B059A6" w:rsidRDefault="002376D0" w:rsidP="002376D0">
      <w:pPr>
        <w:pStyle w:val="Bezodstpw"/>
        <w:spacing w:line="276" w:lineRule="auto"/>
        <w:jc w:val="center"/>
        <w:rPr>
          <w:rFonts w:cs="Calibri"/>
          <w:b/>
        </w:rPr>
      </w:pPr>
      <w:r w:rsidRPr="00B059A6">
        <w:rPr>
          <w:rFonts w:cs="Calibri"/>
          <w:b/>
        </w:rPr>
        <w:t>§ 3</w:t>
      </w:r>
    </w:p>
    <w:p w:rsidR="002376D0" w:rsidRPr="00B059A6" w:rsidRDefault="002376D0" w:rsidP="002376D0">
      <w:pPr>
        <w:pStyle w:val="Bezodstpw"/>
        <w:numPr>
          <w:ilvl w:val="0"/>
          <w:numId w:val="12"/>
        </w:numPr>
        <w:spacing w:line="276" w:lineRule="auto"/>
        <w:ind w:left="426"/>
        <w:jc w:val="both"/>
        <w:rPr>
          <w:rFonts w:cs="Calibri"/>
        </w:rPr>
      </w:pPr>
      <w:r w:rsidRPr="00B059A6">
        <w:rPr>
          <w:rFonts w:cs="Calibri"/>
          <w:b/>
        </w:rPr>
        <w:t>ZLECENIOBIORCY</w:t>
      </w:r>
      <w:r w:rsidRPr="00B059A6">
        <w:rPr>
          <w:rFonts w:cs="Calibri"/>
        </w:rPr>
        <w:t xml:space="preserve"> z tytułu realizacji Umowy przysługuje wynagrodzenie w wysokości </w:t>
      </w:r>
      <w:r w:rsidR="008A39B7">
        <w:rPr>
          <w:rFonts w:cs="Calibri"/>
        </w:rPr>
        <w:t>___</w:t>
      </w:r>
      <w:r w:rsidRPr="00B059A6">
        <w:rPr>
          <w:rFonts w:cs="Calibri"/>
        </w:rPr>
        <w:t xml:space="preserve"> złotych brutto (słownie: </w:t>
      </w:r>
      <w:r w:rsidR="008A39B7">
        <w:rPr>
          <w:rFonts w:cs="Calibri"/>
        </w:rPr>
        <w:t>___</w:t>
      </w:r>
      <w:r w:rsidRPr="00B059A6">
        <w:rPr>
          <w:rFonts w:cs="Calibri"/>
        </w:rPr>
        <w:t>) za każdą godzinę wykonywania usług</w:t>
      </w:r>
      <w:r w:rsidR="008A39B7">
        <w:rPr>
          <w:rFonts w:cs="Calibri"/>
        </w:rPr>
        <w:t>.</w:t>
      </w:r>
    </w:p>
    <w:p w:rsidR="002376D0" w:rsidRPr="00B059A6" w:rsidRDefault="002376D0" w:rsidP="002376D0">
      <w:pPr>
        <w:pStyle w:val="Bezodstpw"/>
        <w:numPr>
          <w:ilvl w:val="0"/>
          <w:numId w:val="12"/>
        </w:numPr>
        <w:spacing w:line="276" w:lineRule="auto"/>
        <w:ind w:left="426"/>
        <w:jc w:val="both"/>
        <w:rPr>
          <w:rFonts w:cs="Calibri"/>
        </w:rPr>
      </w:pPr>
      <w:r w:rsidRPr="00B059A6">
        <w:rPr>
          <w:rFonts w:cs="Calibri"/>
        </w:rPr>
        <w:t>Całkowite wynagrodzenie</w:t>
      </w:r>
      <w:r w:rsidRPr="00B059A6">
        <w:rPr>
          <w:rFonts w:cs="Calibri"/>
          <w:b/>
        </w:rPr>
        <w:t xml:space="preserve"> ZLECENIOBIORCY </w:t>
      </w:r>
      <w:r w:rsidRPr="00B059A6">
        <w:rPr>
          <w:rFonts w:cs="Calibri"/>
        </w:rPr>
        <w:t>z tytułu świadczenia usług określonych Umową nie może przekroczyć kwoty 23.922, 50 złotych brutto.</w:t>
      </w:r>
    </w:p>
    <w:p w:rsidR="002376D0" w:rsidRPr="00B059A6" w:rsidRDefault="002376D0" w:rsidP="002376D0">
      <w:pPr>
        <w:pStyle w:val="Bezodstpw"/>
        <w:numPr>
          <w:ilvl w:val="0"/>
          <w:numId w:val="12"/>
        </w:numPr>
        <w:spacing w:line="276" w:lineRule="auto"/>
        <w:ind w:left="426"/>
        <w:jc w:val="both"/>
        <w:rPr>
          <w:rFonts w:cs="Calibri"/>
        </w:rPr>
      </w:pPr>
      <w:r w:rsidRPr="00B059A6">
        <w:rPr>
          <w:rFonts w:cs="Calibri"/>
        </w:rPr>
        <w:t xml:space="preserve">W wynagrodzeniu mieszczą się wszelkie koszty, wydatki i opłaty, które </w:t>
      </w:r>
      <w:r w:rsidRPr="00B059A6">
        <w:rPr>
          <w:rFonts w:cs="Calibri"/>
          <w:b/>
        </w:rPr>
        <w:t>ZLECENIOBIORCA</w:t>
      </w:r>
      <w:r w:rsidRPr="00B059A6">
        <w:rPr>
          <w:rFonts w:cs="Calibri"/>
        </w:rPr>
        <w:t xml:space="preserve"> zobowiązany jest z dołu ponieść w związku z prawidłową realizacją zlecenia. </w:t>
      </w:r>
    </w:p>
    <w:p w:rsidR="002376D0" w:rsidRPr="00B059A6" w:rsidRDefault="002376D0" w:rsidP="002376D0">
      <w:pPr>
        <w:pStyle w:val="Bezodstpw"/>
        <w:numPr>
          <w:ilvl w:val="0"/>
          <w:numId w:val="12"/>
        </w:numPr>
        <w:spacing w:line="276" w:lineRule="auto"/>
        <w:ind w:left="426"/>
        <w:jc w:val="both"/>
        <w:rPr>
          <w:rFonts w:cs="Calibri"/>
        </w:rPr>
      </w:pPr>
      <w:r w:rsidRPr="00B059A6">
        <w:rPr>
          <w:rFonts w:cs="Calibri"/>
        </w:rPr>
        <w:t>Wynagrodzenie płatne jest po zakończeniu każdego miesiąca kalendarzowego na podstawie prawidłowo wystawione</w:t>
      </w:r>
      <w:r w:rsidR="008A39B7">
        <w:rPr>
          <w:rFonts w:cs="Calibri"/>
        </w:rPr>
        <w:t>j</w:t>
      </w:r>
      <w:r w:rsidRPr="00B059A6">
        <w:rPr>
          <w:rFonts w:cs="Calibri"/>
        </w:rPr>
        <w:t xml:space="preserve"> przez </w:t>
      </w:r>
      <w:r w:rsidRPr="00B059A6">
        <w:rPr>
          <w:rFonts w:cs="Calibri"/>
          <w:b/>
        </w:rPr>
        <w:t xml:space="preserve">ZLECENIOBIORCĘ </w:t>
      </w:r>
      <w:r w:rsidR="008A39B7" w:rsidRPr="008A39B7">
        <w:rPr>
          <w:rFonts w:cs="Calibri"/>
        </w:rPr>
        <w:t>faktury</w:t>
      </w:r>
      <w:r w:rsidR="008A39B7">
        <w:rPr>
          <w:rFonts w:cs="Calibri"/>
          <w:b/>
        </w:rPr>
        <w:t xml:space="preserve"> </w:t>
      </w:r>
      <w:r w:rsidR="008A39B7" w:rsidRPr="008A39B7">
        <w:rPr>
          <w:rFonts w:cs="Calibri"/>
        </w:rPr>
        <w:t>VAT</w:t>
      </w:r>
      <w:r w:rsidRPr="00B059A6">
        <w:rPr>
          <w:rFonts w:cs="Calibri"/>
        </w:rPr>
        <w:t>, zaakceptowane</w:t>
      </w:r>
      <w:r w:rsidR="008A39B7">
        <w:rPr>
          <w:rFonts w:cs="Calibri"/>
        </w:rPr>
        <w:t>j</w:t>
      </w:r>
      <w:r w:rsidRPr="00B059A6">
        <w:rPr>
          <w:rFonts w:cs="Calibri"/>
        </w:rPr>
        <w:t xml:space="preserve"> przez </w:t>
      </w:r>
      <w:r w:rsidRPr="00B059A6">
        <w:rPr>
          <w:rFonts w:cs="Calibri"/>
          <w:b/>
        </w:rPr>
        <w:t>ZLECENIODAWCĘ,</w:t>
      </w:r>
      <w:r w:rsidRPr="00B059A6">
        <w:rPr>
          <w:rFonts w:cs="Calibri"/>
        </w:rPr>
        <w:t xml:space="preserve"> w terminie 14 dni od dnia je</w:t>
      </w:r>
      <w:r w:rsidR="008A39B7">
        <w:rPr>
          <w:rFonts w:cs="Calibri"/>
        </w:rPr>
        <w:t>j</w:t>
      </w:r>
      <w:r w:rsidRPr="00B059A6">
        <w:rPr>
          <w:rFonts w:cs="Calibri"/>
        </w:rPr>
        <w:t xml:space="preserve"> złożenia w siedzibie </w:t>
      </w:r>
      <w:r w:rsidRPr="00B059A6">
        <w:rPr>
          <w:rFonts w:cs="Calibri"/>
          <w:b/>
        </w:rPr>
        <w:t>ZLECENIODAWCY</w:t>
      </w:r>
      <w:r w:rsidRPr="00B059A6">
        <w:rPr>
          <w:rFonts w:cs="Calibri"/>
        </w:rPr>
        <w:t>, n</w:t>
      </w:r>
      <w:r w:rsidR="008A39B7">
        <w:rPr>
          <w:rFonts w:cs="Calibri"/>
        </w:rPr>
        <w:t>a rachunek bankowy w niej</w:t>
      </w:r>
      <w:r w:rsidRPr="00B059A6">
        <w:rPr>
          <w:rFonts w:cs="Calibri"/>
        </w:rPr>
        <w:t xml:space="preserve"> wskazany.</w:t>
      </w:r>
    </w:p>
    <w:p w:rsidR="002376D0" w:rsidRPr="00B059A6" w:rsidRDefault="002376D0" w:rsidP="002376D0">
      <w:pPr>
        <w:pStyle w:val="Bezodstpw"/>
        <w:numPr>
          <w:ilvl w:val="0"/>
          <w:numId w:val="12"/>
        </w:numPr>
        <w:spacing w:line="276" w:lineRule="auto"/>
        <w:ind w:left="426"/>
        <w:jc w:val="both"/>
        <w:rPr>
          <w:rFonts w:cs="Calibri"/>
        </w:rPr>
      </w:pPr>
      <w:r w:rsidRPr="00B059A6">
        <w:rPr>
          <w:rFonts w:cs="Calibri"/>
        </w:rPr>
        <w:t xml:space="preserve">Dniem zapłaty jest dzień wydania polecenia obciążenia rachunku bakowego </w:t>
      </w:r>
      <w:r w:rsidRPr="00B059A6">
        <w:rPr>
          <w:rFonts w:cs="Calibri"/>
          <w:b/>
        </w:rPr>
        <w:t>ZLECENIODAWCY</w:t>
      </w:r>
      <w:r w:rsidRPr="00B059A6">
        <w:rPr>
          <w:rFonts w:cs="Calibri"/>
        </w:rPr>
        <w:t>.</w:t>
      </w:r>
    </w:p>
    <w:p w:rsidR="002376D0" w:rsidRPr="00B059A6" w:rsidRDefault="002376D0" w:rsidP="002376D0">
      <w:pPr>
        <w:pStyle w:val="Bezodstpw"/>
        <w:spacing w:line="276" w:lineRule="auto"/>
        <w:jc w:val="center"/>
        <w:rPr>
          <w:rFonts w:cs="Calibri"/>
          <w:b/>
        </w:rPr>
      </w:pPr>
      <w:r w:rsidRPr="00B059A6">
        <w:rPr>
          <w:rFonts w:cs="Calibri"/>
          <w:b/>
        </w:rPr>
        <w:t>§ 4</w:t>
      </w:r>
    </w:p>
    <w:p w:rsidR="002376D0" w:rsidRPr="00B059A6" w:rsidRDefault="002376D0" w:rsidP="002376D0">
      <w:pPr>
        <w:pStyle w:val="Bezodstpw"/>
        <w:numPr>
          <w:ilvl w:val="0"/>
          <w:numId w:val="23"/>
        </w:numPr>
        <w:spacing w:line="276" w:lineRule="auto"/>
        <w:ind w:left="426"/>
        <w:jc w:val="both"/>
        <w:rPr>
          <w:rFonts w:cs="Calibri"/>
        </w:rPr>
      </w:pPr>
      <w:r w:rsidRPr="00B059A6">
        <w:rPr>
          <w:rFonts w:cs="Calibri"/>
          <w:b/>
        </w:rPr>
        <w:t>ZLECENIOBIORCA</w:t>
      </w:r>
      <w:r w:rsidRPr="00B059A6">
        <w:rPr>
          <w:rFonts w:cs="Calibri"/>
        </w:rPr>
        <w:t xml:space="preserve"> zobowiązuje się do zachowania w tajemnicy wszystkich informacji, danych i materiałów uzyskanych przez niego lub udostępnionych mu w związku z zawarciem i realizacją Umowy, w szczególności informacji dotyczących </w:t>
      </w:r>
      <w:r>
        <w:rPr>
          <w:rFonts w:cs="Calibri"/>
        </w:rPr>
        <w:t xml:space="preserve">problemów w </w:t>
      </w:r>
      <w:r w:rsidRPr="00B059A6">
        <w:rPr>
          <w:rFonts w:cs="Calibri"/>
        </w:rPr>
        <w:t>adaptacji i ewentualnych problemów rozwojowych dzieci.</w:t>
      </w:r>
    </w:p>
    <w:p w:rsidR="002376D0" w:rsidRPr="00B059A6" w:rsidRDefault="002376D0" w:rsidP="002376D0">
      <w:pPr>
        <w:pStyle w:val="Bezodstpw"/>
        <w:numPr>
          <w:ilvl w:val="0"/>
          <w:numId w:val="23"/>
        </w:numPr>
        <w:spacing w:line="276" w:lineRule="auto"/>
        <w:ind w:left="426"/>
        <w:jc w:val="both"/>
        <w:rPr>
          <w:rFonts w:cs="Calibri"/>
        </w:rPr>
      </w:pPr>
      <w:r w:rsidRPr="00B059A6">
        <w:rPr>
          <w:rFonts w:cs="Calibri"/>
        </w:rPr>
        <w:t xml:space="preserve">W przypadku wątpliwości czy informacje, dane lub materiały objęte są klauzulą poufności </w:t>
      </w:r>
      <w:r w:rsidRPr="00B059A6">
        <w:rPr>
          <w:rFonts w:cs="Calibri"/>
          <w:b/>
        </w:rPr>
        <w:t>ZLECENIOBIORCA</w:t>
      </w:r>
      <w:r w:rsidRPr="00B059A6">
        <w:rPr>
          <w:rFonts w:cs="Calibri"/>
        </w:rPr>
        <w:t xml:space="preserve"> zobowiązany jest do uprzedniego wystąpienia, na piśmie pod rygorem nieważności, do </w:t>
      </w:r>
      <w:r w:rsidRPr="00B059A6">
        <w:rPr>
          <w:rFonts w:cs="Calibri"/>
          <w:b/>
        </w:rPr>
        <w:t>ZLECENIODAWCY</w:t>
      </w:r>
      <w:r w:rsidRPr="00B059A6">
        <w:rPr>
          <w:rFonts w:cs="Calibri"/>
        </w:rPr>
        <w:t xml:space="preserve"> z wnioskiem o wyjaśnienie statusu określonych informacji, danych lub materiałów.</w:t>
      </w:r>
    </w:p>
    <w:p w:rsidR="002376D0" w:rsidRPr="00B059A6" w:rsidRDefault="002376D0" w:rsidP="002376D0">
      <w:pPr>
        <w:pStyle w:val="Bezodstpw"/>
        <w:numPr>
          <w:ilvl w:val="0"/>
          <w:numId w:val="23"/>
        </w:numPr>
        <w:spacing w:line="276" w:lineRule="auto"/>
        <w:ind w:left="426"/>
        <w:jc w:val="both"/>
        <w:rPr>
          <w:rFonts w:cs="Calibri"/>
        </w:rPr>
      </w:pPr>
      <w:r w:rsidRPr="00B059A6">
        <w:rPr>
          <w:rFonts w:cs="Calibri"/>
        </w:rPr>
        <w:t xml:space="preserve">W przypadku uzasadnionego podejrzenia, iż </w:t>
      </w:r>
      <w:r w:rsidRPr="00B059A6">
        <w:rPr>
          <w:rFonts w:cs="Calibri"/>
          <w:b/>
        </w:rPr>
        <w:t>ZLECENIOBIORCA</w:t>
      </w:r>
      <w:r w:rsidRPr="00B059A6">
        <w:rPr>
          <w:rFonts w:cs="Calibri"/>
        </w:rPr>
        <w:t xml:space="preserve"> wykonuje Zlecenie w stanie po użyciu alkoholu lub środków odurzających lub w przypadku spożywania alkoholu lub zażywania środków odurzających w trakcie świadczenia usług w żłobku, </w:t>
      </w:r>
      <w:r w:rsidRPr="00B059A6">
        <w:rPr>
          <w:rFonts w:cs="Calibri"/>
          <w:b/>
        </w:rPr>
        <w:t>ZLECENIOBIORCA</w:t>
      </w:r>
      <w:r w:rsidRPr="00B059A6">
        <w:rPr>
          <w:rFonts w:cs="Calibri"/>
        </w:rPr>
        <w:t xml:space="preserve"> zobowiązany jest niezwłocznie poddać się odpowiednim badaniom mającym ustalić jego stan. W przypadku </w:t>
      </w:r>
      <w:r w:rsidRPr="00B059A6">
        <w:rPr>
          <w:rFonts w:cs="Calibri"/>
          <w:b/>
        </w:rPr>
        <w:t>ZLECENIOBIORCY</w:t>
      </w:r>
      <w:r w:rsidRPr="00B059A6">
        <w:rPr>
          <w:rFonts w:cs="Calibri"/>
        </w:rPr>
        <w:t xml:space="preserve"> odmowy domniemywa się, że Zlecenie było wykonywane w okolicznościach </w:t>
      </w:r>
      <w:r w:rsidRPr="00B059A6">
        <w:rPr>
          <w:rFonts w:cs="Calibri"/>
        </w:rPr>
        <w:lastRenderedPageBreak/>
        <w:t xml:space="preserve">wskazanych w zdaniu pierwszym co uprawniało będzie </w:t>
      </w:r>
      <w:r w:rsidRPr="00B059A6">
        <w:rPr>
          <w:rFonts w:cs="Calibri"/>
          <w:b/>
        </w:rPr>
        <w:t>ZLECENIODAWCĘ</w:t>
      </w:r>
      <w:r w:rsidRPr="00B059A6">
        <w:rPr>
          <w:rFonts w:cs="Calibri"/>
        </w:rPr>
        <w:t xml:space="preserve"> do rozwiązania Umowy zgodnie z postanowieniami  7 ust. 1 pkt 5 Umowy.</w:t>
      </w:r>
    </w:p>
    <w:p w:rsidR="002376D0" w:rsidRPr="00B059A6" w:rsidRDefault="002376D0" w:rsidP="002376D0">
      <w:pPr>
        <w:pStyle w:val="Bezodstpw"/>
        <w:spacing w:line="276" w:lineRule="auto"/>
        <w:jc w:val="center"/>
        <w:rPr>
          <w:rFonts w:cs="Calibri"/>
          <w:b/>
        </w:rPr>
      </w:pPr>
      <w:r w:rsidRPr="00B059A6">
        <w:rPr>
          <w:rFonts w:cs="Calibri"/>
          <w:b/>
        </w:rPr>
        <w:t>§ 5</w:t>
      </w:r>
    </w:p>
    <w:p w:rsidR="002376D0" w:rsidRPr="00B059A6" w:rsidRDefault="002376D0" w:rsidP="002376D0">
      <w:pPr>
        <w:pStyle w:val="Bezodstpw"/>
        <w:numPr>
          <w:ilvl w:val="0"/>
          <w:numId w:val="14"/>
        </w:numPr>
        <w:spacing w:line="276" w:lineRule="auto"/>
        <w:ind w:left="426"/>
        <w:jc w:val="both"/>
        <w:rPr>
          <w:rFonts w:cs="Calibri"/>
        </w:rPr>
      </w:pPr>
      <w:r w:rsidRPr="00B059A6">
        <w:rPr>
          <w:rFonts w:cs="Calibri"/>
        </w:rPr>
        <w:t xml:space="preserve">Strony postanawiają, że z ramienia </w:t>
      </w:r>
      <w:r w:rsidRPr="00B059A6">
        <w:rPr>
          <w:rFonts w:cs="Calibri"/>
          <w:b/>
        </w:rPr>
        <w:t>ZLECENIODAWCY</w:t>
      </w:r>
      <w:r w:rsidRPr="00B059A6">
        <w:rPr>
          <w:rFonts w:cs="Calibri"/>
        </w:rPr>
        <w:t xml:space="preserve"> osobą uprawnioną do nadzoru w wykonywaniu Umowy oraz składania wszelkich niezbędnych oświadczeń będzie</w:t>
      </w:r>
      <w:r w:rsidRPr="00B059A6">
        <w:rPr>
          <w:rFonts w:cs="Calibri"/>
          <w:bCs/>
        </w:rPr>
        <w:t>____________________________________</w:t>
      </w:r>
      <w:r w:rsidRPr="00B059A6">
        <w:rPr>
          <w:rFonts w:cs="Calibri"/>
        </w:rPr>
        <w:t>, Tel: __________, e-mail:___________.</w:t>
      </w:r>
    </w:p>
    <w:p w:rsidR="002376D0" w:rsidRPr="00B059A6" w:rsidRDefault="002376D0" w:rsidP="002376D0">
      <w:pPr>
        <w:pStyle w:val="Bezodstpw"/>
        <w:numPr>
          <w:ilvl w:val="0"/>
          <w:numId w:val="14"/>
        </w:numPr>
        <w:spacing w:line="276" w:lineRule="auto"/>
        <w:ind w:left="426"/>
        <w:jc w:val="both"/>
        <w:rPr>
          <w:rFonts w:cs="Calibri"/>
        </w:rPr>
      </w:pPr>
      <w:r w:rsidRPr="00B059A6">
        <w:rPr>
          <w:rFonts w:cs="Calibri"/>
        </w:rPr>
        <w:t xml:space="preserve">Zmiana osoby wskazanej w zdaniu poprzednim nie stanowi zmiany Umowy i wymaga wyłącznie pisemnego poinformowania </w:t>
      </w:r>
      <w:r w:rsidRPr="00B059A6">
        <w:rPr>
          <w:rFonts w:cs="Calibri"/>
          <w:b/>
        </w:rPr>
        <w:t>ZLECENIOBIORCY</w:t>
      </w:r>
      <w:r w:rsidRPr="00B059A6">
        <w:rPr>
          <w:rFonts w:cs="Calibri"/>
        </w:rPr>
        <w:t>.</w:t>
      </w:r>
    </w:p>
    <w:p w:rsidR="002376D0" w:rsidRPr="00B059A6" w:rsidRDefault="002376D0" w:rsidP="002376D0">
      <w:pPr>
        <w:pStyle w:val="Bezodstpw"/>
        <w:spacing w:line="276" w:lineRule="auto"/>
        <w:jc w:val="center"/>
        <w:rPr>
          <w:rFonts w:cs="Calibri"/>
          <w:b/>
        </w:rPr>
      </w:pPr>
      <w:r w:rsidRPr="00B059A6">
        <w:rPr>
          <w:rFonts w:cs="Calibri"/>
          <w:b/>
        </w:rPr>
        <w:t>§ 6</w:t>
      </w:r>
    </w:p>
    <w:p w:rsidR="002376D0" w:rsidRPr="00B059A6" w:rsidRDefault="002376D0" w:rsidP="002376D0">
      <w:pPr>
        <w:pStyle w:val="Bezodstpw"/>
        <w:numPr>
          <w:ilvl w:val="0"/>
          <w:numId w:val="15"/>
        </w:numPr>
        <w:spacing w:line="276" w:lineRule="auto"/>
        <w:ind w:left="426"/>
        <w:jc w:val="both"/>
        <w:rPr>
          <w:rFonts w:cs="Calibri"/>
        </w:rPr>
      </w:pPr>
      <w:r w:rsidRPr="00B059A6">
        <w:rPr>
          <w:rFonts w:cs="Calibri"/>
          <w:b/>
        </w:rPr>
        <w:t>ZLECENIODAWCA</w:t>
      </w:r>
      <w:r w:rsidRPr="00B059A6">
        <w:rPr>
          <w:rFonts w:cs="Calibri"/>
        </w:rPr>
        <w:t xml:space="preserve"> może nałożyć na </w:t>
      </w:r>
      <w:r w:rsidRPr="00B059A6">
        <w:rPr>
          <w:rFonts w:cs="Calibri"/>
          <w:b/>
        </w:rPr>
        <w:t>ZLECENIOBIORCĘ</w:t>
      </w:r>
      <w:r w:rsidRPr="00B059A6">
        <w:rPr>
          <w:rFonts w:cs="Calibri"/>
        </w:rPr>
        <w:t xml:space="preserve"> karę umowną w następującej wysokości:</w:t>
      </w:r>
    </w:p>
    <w:p w:rsidR="002376D0" w:rsidRPr="00B059A6" w:rsidRDefault="002376D0" w:rsidP="002376D0">
      <w:pPr>
        <w:pStyle w:val="Bezodstpw"/>
        <w:numPr>
          <w:ilvl w:val="1"/>
          <w:numId w:val="15"/>
        </w:numPr>
        <w:spacing w:line="276" w:lineRule="auto"/>
        <w:ind w:left="851"/>
        <w:jc w:val="both"/>
        <w:rPr>
          <w:rFonts w:cs="Calibri"/>
        </w:rPr>
      </w:pPr>
      <w:r w:rsidRPr="00B059A6">
        <w:rPr>
          <w:rFonts w:cs="Calibri"/>
        </w:rPr>
        <w:t xml:space="preserve">30% wynagrodzenia brutto </w:t>
      </w:r>
      <w:r>
        <w:rPr>
          <w:rFonts w:cs="Calibri"/>
        </w:rPr>
        <w:t xml:space="preserve">określonego w § 3 ust. 2 Umowy </w:t>
      </w:r>
      <w:r w:rsidRPr="00B059A6">
        <w:rPr>
          <w:rFonts w:cs="Calibri"/>
        </w:rPr>
        <w:t>w przypadku rozwiązania Umowy z ważnych przyczyn określonych w § 7 ust. 1 Umowy;</w:t>
      </w:r>
    </w:p>
    <w:p w:rsidR="002376D0" w:rsidRPr="00B059A6" w:rsidRDefault="002376D0" w:rsidP="002376D0">
      <w:pPr>
        <w:pStyle w:val="Bezodstpw"/>
        <w:numPr>
          <w:ilvl w:val="1"/>
          <w:numId w:val="15"/>
        </w:numPr>
        <w:spacing w:line="276" w:lineRule="auto"/>
        <w:ind w:left="851"/>
        <w:jc w:val="both"/>
        <w:rPr>
          <w:rFonts w:cs="Calibri"/>
        </w:rPr>
      </w:pPr>
      <w:r w:rsidRPr="00B059A6">
        <w:rPr>
          <w:rFonts w:cs="Calibri"/>
        </w:rPr>
        <w:t xml:space="preserve">10% wynagrodzenia brutto </w:t>
      </w:r>
      <w:r>
        <w:rPr>
          <w:rFonts w:cs="Calibri"/>
        </w:rPr>
        <w:t xml:space="preserve">określonego w § 3 ust. 2 Umowy </w:t>
      </w:r>
      <w:r w:rsidRPr="00B059A6">
        <w:rPr>
          <w:rFonts w:cs="Calibri"/>
        </w:rPr>
        <w:t>za każdy przypadek naruszenia klauzuli poufności, o której mowa w § 4 Umo</w:t>
      </w:r>
      <w:r>
        <w:rPr>
          <w:rFonts w:cs="Calibri"/>
        </w:rPr>
        <w:t>wy.</w:t>
      </w:r>
    </w:p>
    <w:p w:rsidR="002376D0" w:rsidRPr="00B059A6" w:rsidRDefault="002376D0" w:rsidP="002376D0">
      <w:pPr>
        <w:pStyle w:val="Bezodstpw"/>
        <w:numPr>
          <w:ilvl w:val="0"/>
          <w:numId w:val="15"/>
        </w:numPr>
        <w:spacing w:line="276" w:lineRule="auto"/>
        <w:ind w:left="426"/>
        <w:jc w:val="both"/>
        <w:rPr>
          <w:rFonts w:cs="Calibri"/>
          <w:b/>
        </w:rPr>
      </w:pPr>
      <w:r w:rsidRPr="00B059A6">
        <w:rPr>
          <w:rFonts w:cs="Calibri"/>
        </w:rPr>
        <w:t>Kary umowne określone w ust. 1 obowiązują niezależnie od siebie.</w:t>
      </w:r>
    </w:p>
    <w:p w:rsidR="002376D0" w:rsidRPr="00B059A6" w:rsidRDefault="002376D0" w:rsidP="002376D0">
      <w:pPr>
        <w:pStyle w:val="Bezodstpw"/>
        <w:numPr>
          <w:ilvl w:val="0"/>
          <w:numId w:val="15"/>
        </w:numPr>
        <w:spacing w:line="276" w:lineRule="auto"/>
        <w:ind w:left="426"/>
        <w:jc w:val="both"/>
        <w:rPr>
          <w:rFonts w:cs="Calibri"/>
          <w:b/>
        </w:rPr>
      </w:pPr>
      <w:r w:rsidRPr="00B059A6">
        <w:rPr>
          <w:rFonts w:cs="Calibri"/>
        </w:rPr>
        <w:t xml:space="preserve">Nałożenie kary umownej następuje na podstawie stosownego oświadczenia </w:t>
      </w:r>
      <w:r w:rsidRPr="00B059A6">
        <w:rPr>
          <w:rFonts w:cs="Calibri"/>
          <w:b/>
        </w:rPr>
        <w:t>ZLECENIODAWCY</w:t>
      </w:r>
      <w:r w:rsidRPr="00B059A6">
        <w:rPr>
          <w:rFonts w:cs="Calibri"/>
        </w:rPr>
        <w:t xml:space="preserve">. </w:t>
      </w:r>
    </w:p>
    <w:p w:rsidR="002376D0" w:rsidRPr="00B059A6" w:rsidRDefault="002376D0" w:rsidP="002376D0">
      <w:pPr>
        <w:pStyle w:val="Bezodstpw"/>
        <w:numPr>
          <w:ilvl w:val="0"/>
          <w:numId w:val="15"/>
        </w:numPr>
        <w:spacing w:line="276" w:lineRule="auto"/>
        <w:ind w:left="426"/>
        <w:jc w:val="both"/>
        <w:rPr>
          <w:rFonts w:cs="Calibri"/>
          <w:b/>
        </w:rPr>
      </w:pPr>
      <w:r w:rsidRPr="00B059A6">
        <w:rPr>
          <w:rFonts w:cs="Calibri"/>
          <w:b/>
        </w:rPr>
        <w:t>ZLECENIODAWCA</w:t>
      </w:r>
      <w:r w:rsidRPr="00B059A6">
        <w:rPr>
          <w:rFonts w:cs="Calibri"/>
        </w:rPr>
        <w:t xml:space="preserve"> ma prawo do żądania od </w:t>
      </w:r>
      <w:r w:rsidRPr="00B059A6">
        <w:rPr>
          <w:rFonts w:cs="Calibri"/>
          <w:b/>
        </w:rPr>
        <w:t>ZLECENIOBIORCY</w:t>
      </w:r>
      <w:r w:rsidRPr="00B059A6">
        <w:rPr>
          <w:rFonts w:cs="Calibri"/>
        </w:rPr>
        <w:t xml:space="preserve"> odszkodowania przenoszącego wysokość naliczonych kar umownych w przypadku, gdy wysokość poniesionej szkody przekracza wysokość naliczonej kary umownej. </w:t>
      </w:r>
    </w:p>
    <w:p w:rsidR="002376D0" w:rsidRPr="00B059A6" w:rsidRDefault="002376D0" w:rsidP="002376D0">
      <w:pPr>
        <w:pStyle w:val="Bezodstpw"/>
        <w:numPr>
          <w:ilvl w:val="0"/>
          <w:numId w:val="15"/>
        </w:numPr>
        <w:spacing w:line="276" w:lineRule="auto"/>
        <w:ind w:left="426"/>
        <w:jc w:val="both"/>
        <w:rPr>
          <w:rFonts w:cs="Calibri"/>
          <w:b/>
        </w:rPr>
      </w:pPr>
      <w:r w:rsidRPr="00B059A6">
        <w:rPr>
          <w:rFonts w:cs="Calibri"/>
        </w:rPr>
        <w:t xml:space="preserve">Oświadczenie o naliczeniu kary umownej może być złożone </w:t>
      </w:r>
      <w:r w:rsidRPr="00B059A6">
        <w:rPr>
          <w:rFonts w:cs="Calibri"/>
          <w:b/>
        </w:rPr>
        <w:t>ZLECENIOBIORCY</w:t>
      </w:r>
      <w:r w:rsidRPr="00B059A6">
        <w:rPr>
          <w:rFonts w:cs="Calibri"/>
        </w:rPr>
        <w:t xml:space="preserve"> przez </w:t>
      </w:r>
      <w:r w:rsidRPr="00B059A6">
        <w:rPr>
          <w:rFonts w:cs="Calibri"/>
          <w:b/>
        </w:rPr>
        <w:t xml:space="preserve">ZLECENIODAWCĘ </w:t>
      </w:r>
      <w:r w:rsidRPr="00B059A6">
        <w:rPr>
          <w:rFonts w:cs="Calibri"/>
        </w:rPr>
        <w:t xml:space="preserve">także w trakcie realizacji Umowy, w szczególności niezwłocznie po wystąpieniu zdarzenia uprawniającego </w:t>
      </w:r>
      <w:r w:rsidRPr="00B059A6">
        <w:rPr>
          <w:rFonts w:cs="Calibri"/>
          <w:b/>
        </w:rPr>
        <w:t xml:space="preserve">ZLECENIODAWCĘ </w:t>
      </w:r>
      <w:r w:rsidRPr="00B059A6">
        <w:rPr>
          <w:rFonts w:cs="Calibri"/>
        </w:rPr>
        <w:t xml:space="preserve">do nałożenia na </w:t>
      </w:r>
      <w:r w:rsidRPr="00B059A6">
        <w:rPr>
          <w:rFonts w:cs="Calibri"/>
          <w:b/>
        </w:rPr>
        <w:t>ZLECENIOBIORCĘ</w:t>
      </w:r>
      <w:r w:rsidRPr="00B059A6">
        <w:rPr>
          <w:rFonts w:cs="Calibri"/>
        </w:rPr>
        <w:t xml:space="preserve"> kary umownej.</w:t>
      </w:r>
    </w:p>
    <w:p w:rsidR="002376D0" w:rsidRPr="00B059A6" w:rsidRDefault="002376D0" w:rsidP="002376D0">
      <w:pPr>
        <w:pStyle w:val="Bezodstpw"/>
        <w:numPr>
          <w:ilvl w:val="0"/>
          <w:numId w:val="15"/>
        </w:numPr>
        <w:spacing w:line="276" w:lineRule="auto"/>
        <w:ind w:left="426"/>
        <w:jc w:val="both"/>
        <w:rPr>
          <w:rFonts w:cs="Calibri"/>
          <w:b/>
        </w:rPr>
      </w:pPr>
      <w:r w:rsidRPr="00B059A6">
        <w:rPr>
          <w:rFonts w:cs="Calibri"/>
        </w:rPr>
        <w:t xml:space="preserve">Nałożona kara umowna zmniejsza wartość wynagrodzenia należnego </w:t>
      </w:r>
      <w:r w:rsidRPr="00B059A6">
        <w:rPr>
          <w:rFonts w:cs="Calibri"/>
          <w:b/>
        </w:rPr>
        <w:t>ZLECENIOBIORCY</w:t>
      </w:r>
      <w:r w:rsidRPr="00B059A6">
        <w:rPr>
          <w:rFonts w:cs="Calibri"/>
        </w:rPr>
        <w:t xml:space="preserve">. </w:t>
      </w:r>
      <w:r w:rsidRPr="00B059A6">
        <w:rPr>
          <w:rFonts w:cs="Calibri"/>
          <w:b/>
        </w:rPr>
        <w:t>ZLECENIODAWCA</w:t>
      </w:r>
      <w:r w:rsidRPr="00B059A6">
        <w:rPr>
          <w:rFonts w:cs="Calibri"/>
        </w:rPr>
        <w:t xml:space="preserve"> ma także prawo dokonać jej potrącenia, bez wzywania </w:t>
      </w:r>
      <w:r w:rsidRPr="00B059A6">
        <w:rPr>
          <w:rFonts w:cs="Calibri"/>
          <w:b/>
        </w:rPr>
        <w:t>ZLECENIOBIORCY</w:t>
      </w:r>
      <w:r w:rsidRPr="00B059A6">
        <w:rPr>
          <w:rFonts w:cs="Calibri"/>
        </w:rPr>
        <w:t xml:space="preserve"> do jej zapłaty, na co ten ostatni wyraża zgodę.</w:t>
      </w:r>
    </w:p>
    <w:p w:rsidR="002376D0" w:rsidRPr="00B059A6" w:rsidRDefault="002376D0" w:rsidP="002376D0">
      <w:pPr>
        <w:pStyle w:val="Bezodstpw"/>
        <w:spacing w:line="276" w:lineRule="auto"/>
        <w:jc w:val="center"/>
        <w:rPr>
          <w:rFonts w:cs="Calibri"/>
          <w:b/>
        </w:rPr>
      </w:pPr>
      <w:r w:rsidRPr="00B059A6">
        <w:rPr>
          <w:rFonts w:cs="Calibri"/>
          <w:b/>
        </w:rPr>
        <w:t>§ 7</w:t>
      </w:r>
    </w:p>
    <w:p w:rsidR="002376D0" w:rsidRPr="00B059A6" w:rsidRDefault="002376D0" w:rsidP="002376D0">
      <w:pPr>
        <w:pStyle w:val="Bezodstpw"/>
        <w:numPr>
          <w:ilvl w:val="0"/>
          <w:numId w:val="16"/>
        </w:numPr>
        <w:spacing w:line="276" w:lineRule="auto"/>
        <w:ind w:left="426"/>
        <w:jc w:val="both"/>
        <w:rPr>
          <w:rFonts w:cs="Calibri"/>
        </w:rPr>
      </w:pPr>
      <w:r w:rsidRPr="00B059A6">
        <w:rPr>
          <w:rFonts w:cs="Calibri"/>
          <w:b/>
        </w:rPr>
        <w:t>ZLECENIODAWCA</w:t>
      </w:r>
      <w:r w:rsidRPr="00B059A6">
        <w:rPr>
          <w:rFonts w:cs="Calibri"/>
        </w:rPr>
        <w:t xml:space="preserve"> jest uprawniony do rozwiązania Umowy z ważnych przyczyn, bez prawa do odszkodowania dla </w:t>
      </w:r>
      <w:r w:rsidRPr="00B059A6">
        <w:rPr>
          <w:rFonts w:cs="Calibri"/>
          <w:b/>
        </w:rPr>
        <w:t xml:space="preserve">ZLECENIOBIORCY. </w:t>
      </w:r>
      <w:r w:rsidRPr="00B059A6">
        <w:rPr>
          <w:rFonts w:cs="Calibri"/>
        </w:rPr>
        <w:t>Za ważne przyczyny</w:t>
      </w:r>
      <w:r w:rsidRPr="00B059A6">
        <w:rPr>
          <w:rFonts w:cs="Calibri"/>
          <w:b/>
        </w:rPr>
        <w:t xml:space="preserve"> STRONY </w:t>
      </w:r>
      <w:r w:rsidRPr="00B059A6">
        <w:rPr>
          <w:rFonts w:cs="Calibri"/>
        </w:rPr>
        <w:t>uznają w szczególności następując przypadku:</w:t>
      </w:r>
    </w:p>
    <w:p w:rsidR="002376D0" w:rsidRPr="00B059A6" w:rsidRDefault="002376D0" w:rsidP="002376D0">
      <w:pPr>
        <w:pStyle w:val="Bezodstpw"/>
        <w:numPr>
          <w:ilvl w:val="1"/>
          <w:numId w:val="16"/>
        </w:numPr>
        <w:spacing w:line="276" w:lineRule="auto"/>
        <w:ind w:left="851"/>
        <w:jc w:val="both"/>
        <w:rPr>
          <w:rFonts w:cs="Calibri"/>
        </w:rPr>
      </w:pPr>
      <w:r w:rsidRPr="00B059A6">
        <w:rPr>
          <w:rFonts w:cs="Calibri"/>
        </w:rPr>
        <w:t xml:space="preserve">realizowania Zlecenia niezgodnie ze wskazówkami </w:t>
      </w:r>
      <w:r w:rsidRPr="00B059A6">
        <w:rPr>
          <w:rFonts w:cs="Calibri"/>
          <w:b/>
        </w:rPr>
        <w:t>ZLECENIODAWCY</w:t>
      </w:r>
      <w:r w:rsidRPr="00B059A6">
        <w:rPr>
          <w:rFonts w:cs="Calibri"/>
        </w:rPr>
        <w:t>;</w:t>
      </w:r>
    </w:p>
    <w:p w:rsidR="002376D0" w:rsidRPr="00B059A6" w:rsidRDefault="002376D0" w:rsidP="002376D0">
      <w:pPr>
        <w:pStyle w:val="Bezodstpw"/>
        <w:numPr>
          <w:ilvl w:val="1"/>
          <w:numId w:val="16"/>
        </w:numPr>
        <w:spacing w:line="276" w:lineRule="auto"/>
        <w:ind w:left="851"/>
        <w:jc w:val="both"/>
        <w:rPr>
          <w:rFonts w:cs="Calibri"/>
        </w:rPr>
      </w:pPr>
      <w:r w:rsidRPr="00B059A6">
        <w:rPr>
          <w:rFonts w:cs="Calibri"/>
        </w:rPr>
        <w:t>zaprzestania realizacji Zlecenia;</w:t>
      </w:r>
    </w:p>
    <w:p w:rsidR="002376D0" w:rsidRPr="00B059A6" w:rsidRDefault="002376D0" w:rsidP="002376D0">
      <w:pPr>
        <w:pStyle w:val="Bezodstpw"/>
        <w:numPr>
          <w:ilvl w:val="1"/>
          <w:numId w:val="16"/>
        </w:numPr>
        <w:spacing w:line="276" w:lineRule="auto"/>
        <w:ind w:left="851"/>
        <w:jc w:val="both"/>
        <w:rPr>
          <w:rFonts w:cs="Calibri"/>
        </w:rPr>
      </w:pPr>
      <w:r w:rsidRPr="00B059A6">
        <w:rPr>
          <w:rFonts w:cs="Calibri"/>
        </w:rPr>
        <w:t>naruszenia klauzuli poufności, o której mowa w § 4 Umowy;</w:t>
      </w:r>
    </w:p>
    <w:p w:rsidR="002376D0" w:rsidRPr="00B059A6" w:rsidRDefault="002376D0" w:rsidP="002376D0">
      <w:pPr>
        <w:pStyle w:val="Bezodstpw"/>
        <w:numPr>
          <w:ilvl w:val="1"/>
          <w:numId w:val="16"/>
        </w:numPr>
        <w:spacing w:line="276" w:lineRule="auto"/>
        <w:ind w:left="851"/>
        <w:jc w:val="both"/>
        <w:rPr>
          <w:rFonts w:cs="Calibri"/>
        </w:rPr>
      </w:pPr>
      <w:r w:rsidRPr="00B059A6">
        <w:rPr>
          <w:rFonts w:cs="Calibri"/>
        </w:rPr>
        <w:t xml:space="preserve">nienależytego i nagannego zachowania </w:t>
      </w:r>
      <w:r w:rsidRPr="00B059A6">
        <w:rPr>
          <w:rFonts w:cs="Calibri"/>
          <w:b/>
        </w:rPr>
        <w:t>ZLECENIOBIORCY</w:t>
      </w:r>
      <w:r w:rsidRPr="00B059A6">
        <w:rPr>
          <w:rFonts w:cs="Calibri"/>
        </w:rPr>
        <w:t xml:space="preserve"> względem </w:t>
      </w:r>
      <w:r>
        <w:rPr>
          <w:rFonts w:cs="Calibri"/>
        </w:rPr>
        <w:t xml:space="preserve">przyjętych do żłobka </w:t>
      </w:r>
      <w:r w:rsidRPr="00B059A6">
        <w:rPr>
          <w:rFonts w:cs="Calibri"/>
        </w:rPr>
        <w:t>dzieci lub ich rodziców lub opiekunów prawnych;</w:t>
      </w:r>
    </w:p>
    <w:p w:rsidR="002376D0" w:rsidRPr="00B059A6" w:rsidRDefault="002376D0" w:rsidP="002376D0">
      <w:pPr>
        <w:pStyle w:val="Bezodstpw"/>
        <w:numPr>
          <w:ilvl w:val="1"/>
          <w:numId w:val="16"/>
        </w:numPr>
        <w:spacing w:line="276" w:lineRule="auto"/>
        <w:ind w:left="851"/>
        <w:jc w:val="both"/>
        <w:rPr>
          <w:rFonts w:cs="Calibri"/>
        </w:rPr>
      </w:pPr>
      <w:r w:rsidRPr="00B059A6">
        <w:rPr>
          <w:rFonts w:cs="Calibri"/>
        </w:rPr>
        <w:t>wykonywania Zlecenia w stanie po użyciu alkoholu lub środków odurzających lub w przypadku spożywania alkoholu lub zażywania środków odurzających w trakcie świadczenia usług w żłobku.</w:t>
      </w:r>
    </w:p>
    <w:p w:rsidR="002376D0" w:rsidRPr="00196863" w:rsidRDefault="002376D0" w:rsidP="002376D0">
      <w:pPr>
        <w:pStyle w:val="Bezodstpw"/>
        <w:numPr>
          <w:ilvl w:val="0"/>
          <w:numId w:val="16"/>
        </w:numPr>
        <w:spacing w:line="276" w:lineRule="auto"/>
        <w:ind w:left="426"/>
        <w:jc w:val="both"/>
        <w:rPr>
          <w:rFonts w:cs="Calibri"/>
        </w:rPr>
      </w:pPr>
      <w:r w:rsidRPr="00B059A6">
        <w:rPr>
          <w:rFonts w:cs="Calibri"/>
        </w:rPr>
        <w:t xml:space="preserve">Uprawnienie, o którym mowa w ust. 1 nie stoi na przeszkodzie w wypowiedzeniu Umowy z innych przyczyn. W przypadku wypowiedzenia Umowy jest ono skuteczne z chwilą, gdy oświadczenie o wypowiedzeniu umowy </w:t>
      </w:r>
      <w:r w:rsidRPr="00B059A6">
        <w:rPr>
          <w:rFonts w:cs="Arial"/>
          <w:color w:val="000000"/>
        </w:rPr>
        <w:t xml:space="preserve">doszło do </w:t>
      </w:r>
      <w:r w:rsidRPr="00B059A6">
        <w:rPr>
          <w:rFonts w:cs="Arial"/>
          <w:b/>
          <w:color w:val="000000"/>
        </w:rPr>
        <w:t>ZLCENIOBIORCY</w:t>
      </w:r>
      <w:r w:rsidRPr="00B059A6">
        <w:rPr>
          <w:rFonts w:cs="Arial"/>
          <w:color w:val="000000"/>
        </w:rPr>
        <w:t xml:space="preserve"> w taki sposób, że mogła zapoznać się z jego treścią.</w:t>
      </w:r>
      <w:r w:rsidR="00196863">
        <w:rPr>
          <w:rFonts w:cs="Arial"/>
          <w:color w:val="000000"/>
        </w:rPr>
        <w:t xml:space="preserve"> </w:t>
      </w:r>
    </w:p>
    <w:p w:rsidR="00196863" w:rsidRPr="00B059A6" w:rsidRDefault="00196863" w:rsidP="002376D0">
      <w:pPr>
        <w:pStyle w:val="Bezodstpw"/>
        <w:numPr>
          <w:ilvl w:val="0"/>
          <w:numId w:val="16"/>
        </w:numPr>
        <w:spacing w:line="276" w:lineRule="auto"/>
        <w:ind w:left="426"/>
        <w:jc w:val="both"/>
        <w:rPr>
          <w:rFonts w:cs="Calibri"/>
        </w:rPr>
      </w:pPr>
      <w:r w:rsidRPr="00196863">
        <w:rPr>
          <w:rFonts w:cs="Arial"/>
          <w:b/>
          <w:color w:val="000000"/>
        </w:rPr>
        <w:lastRenderedPageBreak/>
        <w:t>ZLECENIOBIORCA</w:t>
      </w:r>
      <w:r>
        <w:rPr>
          <w:rFonts w:cs="Arial"/>
          <w:color w:val="000000"/>
        </w:rPr>
        <w:t xml:space="preserve"> jest uprawniony do wstrzymania się z wykonywaniem Zlecenia oraz do rozwiązania Umowy w przypadku zwłoki </w:t>
      </w:r>
      <w:r w:rsidRPr="00196863">
        <w:rPr>
          <w:rFonts w:cs="Arial"/>
          <w:b/>
          <w:color w:val="000000"/>
        </w:rPr>
        <w:t>ZLECENIODAWCY</w:t>
      </w:r>
      <w:r>
        <w:rPr>
          <w:rFonts w:cs="Arial"/>
          <w:color w:val="000000"/>
        </w:rPr>
        <w:t xml:space="preserve"> z zapłatą wynagrodzenia za jeden pełny miesiąc wykonywania Zlecenia.</w:t>
      </w:r>
    </w:p>
    <w:p w:rsidR="002376D0" w:rsidRPr="00B059A6" w:rsidRDefault="002376D0" w:rsidP="002376D0">
      <w:pPr>
        <w:pStyle w:val="Bezodstpw"/>
        <w:spacing w:line="276" w:lineRule="auto"/>
        <w:jc w:val="center"/>
        <w:rPr>
          <w:rFonts w:cs="Calibri"/>
          <w:b/>
        </w:rPr>
      </w:pPr>
      <w:r w:rsidRPr="00B059A6">
        <w:rPr>
          <w:rFonts w:cs="Calibri"/>
          <w:b/>
        </w:rPr>
        <w:t>§ 8</w:t>
      </w:r>
    </w:p>
    <w:p w:rsidR="002376D0" w:rsidRPr="00B059A6" w:rsidRDefault="002376D0" w:rsidP="002376D0">
      <w:pPr>
        <w:pStyle w:val="Bezodstpw"/>
        <w:numPr>
          <w:ilvl w:val="0"/>
          <w:numId w:val="17"/>
        </w:numPr>
        <w:spacing w:line="276" w:lineRule="auto"/>
        <w:ind w:left="426"/>
        <w:jc w:val="both"/>
        <w:rPr>
          <w:rFonts w:cs="Calibri"/>
        </w:rPr>
      </w:pPr>
      <w:r w:rsidRPr="00B059A6">
        <w:rPr>
          <w:rFonts w:cs="Calibri"/>
        </w:rPr>
        <w:t xml:space="preserve">Umowa wykonywana jest w związku z realizacją projektu (dalej Projektu) </w:t>
      </w:r>
      <w:r w:rsidRPr="00B059A6">
        <w:rPr>
          <w:rFonts w:eastAsia="Times New Roman"/>
          <w:i/>
          <w:lang w:eastAsia="pl-PL"/>
        </w:rPr>
        <w:t>„</w:t>
      </w:r>
      <w:r w:rsidRPr="00B059A6">
        <w:rPr>
          <w:rFonts w:eastAsia="Times New Roman"/>
          <w:lang w:eastAsia="pl-PL"/>
        </w:rPr>
        <w:t>Nasz przyzakładowy żłobek IBUŚ” współfinansowanym przez Unię Europejską ze środków Europejskiego Funduszu Społecznego</w:t>
      </w:r>
      <w:r w:rsidRPr="00B059A6">
        <w:rPr>
          <w:rFonts w:cs="Calibri"/>
          <w:b/>
        </w:rPr>
        <w:t xml:space="preserve"> ZLECENIOBIORCA</w:t>
      </w:r>
      <w:r w:rsidRPr="00B059A6">
        <w:rPr>
          <w:rFonts w:cs="Calibri"/>
        </w:rPr>
        <w:t xml:space="preserve"> przyjmuje do wiadomości fakt współfinansowania Projektu przez Unię Europejską ze środków Europejskiego Funduszu Społecznego. </w:t>
      </w:r>
    </w:p>
    <w:p w:rsidR="002376D0" w:rsidRPr="00B059A6" w:rsidRDefault="002376D0" w:rsidP="002376D0">
      <w:pPr>
        <w:pStyle w:val="Bezodstpw"/>
        <w:numPr>
          <w:ilvl w:val="0"/>
          <w:numId w:val="17"/>
        </w:numPr>
        <w:spacing w:line="276" w:lineRule="auto"/>
        <w:ind w:left="426"/>
        <w:jc w:val="both"/>
        <w:rPr>
          <w:rFonts w:cs="Calibri"/>
        </w:rPr>
      </w:pPr>
      <w:r w:rsidRPr="00B059A6">
        <w:rPr>
          <w:rFonts w:cs="Calibri"/>
          <w:b/>
        </w:rPr>
        <w:t>ZLECENIODAWCA</w:t>
      </w:r>
      <w:r w:rsidRPr="00B059A6">
        <w:rPr>
          <w:rFonts w:cs="Calibri"/>
        </w:rPr>
        <w:t xml:space="preserve"> zastrzega sobie prawo wglądu do wszelkich dokumentów </w:t>
      </w:r>
      <w:r w:rsidRPr="00B059A6">
        <w:rPr>
          <w:rFonts w:cs="Calibri"/>
          <w:b/>
        </w:rPr>
        <w:t>ZLECENIOBIORCY</w:t>
      </w:r>
      <w:r w:rsidRPr="00B059A6">
        <w:rPr>
          <w:rFonts w:cs="Calibri"/>
        </w:rPr>
        <w:t xml:space="preserve"> związanych z realizacją Projektu, w tym dokumentów finansowych. </w:t>
      </w:r>
    </w:p>
    <w:p w:rsidR="002376D0" w:rsidRPr="00B059A6" w:rsidRDefault="002376D0" w:rsidP="002376D0">
      <w:pPr>
        <w:pStyle w:val="Bezodstpw"/>
        <w:numPr>
          <w:ilvl w:val="0"/>
          <w:numId w:val="17"/>
        </w:numPr>
        <w:spacing w:line="276" w:lineRule="auto"/>
        <w:ind w:left="426"/>
        <w:jc w:val="both"/>
        <w:rPr>
          <w:rFonts w:cs="Calibri"/>
        </w:rPr>
      </w:pPr>
      <w:r w:rsidRPr="00B059A6">
        <w:rPr>
          <w:rFonts w:cs="Calibri"/>
          <w:b/>
        </w:rPr>
        <w:t>ZLECENIOBIORCA</w:t>
      </w:r>
      <w:r w:rsidRPr="00B059A6">
        <w:rPr>
          <w:rFonts w:cs="Calibri"/>
        </w:rPr>
        <w:t xml:space="preserve"> będzie przechowywał w/w dokumenty do dnia 31 grudnia 2020r.</w:t>
      </w:r>
    </w:p>
    <w:p w:rsidR="002376D0" w:rsidRPr="00B059A6" w:rsidRDefault="002376D0" w:rsidP="002376D0">
      <w:pPr>
        <w:pStyle w:val="Bezodstpw"/>
        <w:spacing w:line="276" w:lineRule="auto"/>
        <w:jc w:val="center"/>
        <w:rPr>
          <w:rFonts w:cs="Calibri"/>
          <w:b/>
        </w:rPr>
      </w:pPr>
      <w:r w:rsidRPr="00B059A6">
        <w:rPr>
          <w:rFonts w:cs="Calibri"/>
          <w:b/>
        </w:rPr>
        <w:t>§ 9</w:t>
      </w:r>
    </w:p>
    <w:p w:rsidR="002376D0" w:rsidRPr="00B059A6" w:rsidRDefault="002376D0" w:rsidP="002376D0">
      <w:pPr>
        <w:pStyle w:val="Akapitzlist"/>
        <w:numPr>
          <w:ilvl w:val="0"/>
          <w:numId w:val="19"/>
        </w:numPr>
        <w:spacing w:after="0"/>
        <w:ind w:left="425" w:hanging="357"/>
        <w:contextualSpacing w:val="0"/>
        <w:jc w:val="both"/>
        <w:rPr>
          <w:rFonts w:ascii="Calibri" w:hAnsi="Calibri" w:cs="Calibri"/>
        </w:rPr>
      </w:pPr>
      <w:r w:rsidRPr="00B059A6">
        <w:rPr>
          <w:rFonts w:ascii="Calibri" w:hAnsi="Calibri" w:cs="Calibri"/>
          <w:b/>
        </w:rPr>
        <w:t>ZLECENIOBIORCA</w:t>
      </w:r>
      <w:r w:rsidRPr="00B059A6">
        <w:rPr>
          <w:rFonts w:ascii="Calibri" w:hAnsi="Calibri" w:cs="Calibri"/>
        </w:rPr>
        <w:t>, w okresie na jaki zawarto Umowę, w podziale na miesiące kalendarzowe, prowadzi ewidencję godzin i zadań realizowanych w tym okresie w ramach wszystkich innych niż projekt, o którym mowa w § 8 Umowy, projektów NSRO (tj. projektach realizowanych w ramach Programów Operacyjnych: Infrastruktura i Środowisko, Kapitał Ludzki, Innowacyjna Gospodarka, Rozwój Polski Wschodniej, Pomoc Techniczna, Regionalnych Programów Operacyjnych, Programów Europejskiej Współpracy Terytorialnej).</w:t>
      </w:r>
    </w:p>
    <w:p w:rsidR="002376D0" w:rsidRPr="00B059A6" w:rsidRDefault="002376D0" w:rsidP="002376D0">
      <w:pPr>
        <w:pStyle w:val="Akapitzlist"/>
        <w:numPr>
          <w:ilvl w:val="0"/>
          <w:numId w:val="19"/>
        </w:numPr>
        <w:spacing w:after="0"/>
        <w:ind w:left="425" w:hanging="357"/>
        <w:contextualSpacing w:val="0"/>
        <w:jc w:val="both"/>
        <w:rPr>
          <w:rFonts w:ascii="Calibri" w:hAnsi="Calibri" w:cs="Calibri"/>
        </w:rPr>
      </w:pPr>
      <w:r w:rsidRPr="00B059A6">
        <w:rPr>
          <w:rFonts w:ascii="Calibri" w:hAnsi="Calibri" w:cs="Calibri"/>
          <w:b/>
        </w:rPr>
        <w:t>ZLECENIOBIORCA</w:t>
      </w:r>
      <w:r w:rsidRPr="00B059A6">
        <w:rPr>
          <w:rFonts w:ascii="Calibri" w:hAnsi="Calibri" w:cs="Calibri"/>
        </w:rPr>
        <w:t xml:space="preserve"> na koniec miesiąca kalendarzowego, przez cały okres obowiązywania Umowy, składa </w:t>
      </w:r>
      <w:r w:rsidRPr="00B059A6">
        <w:rPr>
          <w:rFonts w:ascii="Calibri" w:hAnsi="Calibri" w:cs="Calibri"/>
          <w:b/>
        </w:rPr>
        <w:t>ZLECENIODAWCY</w:t>
      </w:r>
      <w:r w:rsidRPr="00B059A6">
        <w:rPr>
          <w:rFonts w:ascii="Calibri" w:hAnsi="Calibri" w:cs="Calibri"/>
        </w:rPr>
        <w:t xml:space="preserve"> na piśmie, pod rygorem nieważności, ewidencje godzin i zadań, o których mowa w ust. 1. </w:t>
      </w:r>
    </w:p>
    <w:p w:rsidR="002376D0" w:rsidRPr="00B059A6" w:rsidRDefault="002376D0" w:rsidP="002376D0">
      <w:pPr>
        <w:pStyle w:val="Akapitzlist"/>
        <w:numPr>
          <w:ilvl w:val="0"/>
          <w:numId w:val="19"/>
        </w:numPr>
        <w:spacing w:after="0"/>
        <w:ind w:left="425" w:hanging="357"/>
        <w:contextualSpacing w:val="0"/>
        <w:jc w:val="both"/>
        <w:rPr>
          <w:rFonts w:ascii="Calibri" w:hAnsi="Calibri" w:cs="Calibri"/>
        </w:rPr>
      </w:pPr>
      <w:r w:rsidRPr="00B059A6">
        <w:rPr>
          <w:rFonts w:ascii="Calibri" w:hAnsi="Calibri" w:cs="Calibri"/>
        </w:rPr>
        <w:t xml:space="preserve">W ewidencji, o której mowa w ust. 2, </w:t>
      </w:r>
      <w:r w:rsidRPr="00B059A6">
        <w:rPr>
          <w:rFonts w:ascii="Calibri" w:hAnsi="Calibri" w:cs="Calibri"/>
          <w:b/>
        </w:rPr>
        <w:t>ZLECENIOBIORCA</w:t>
      </w:r>
      <w:r w:rsidRPr="00B059A6">
        <w:rPr>
          <w:rFonts w:ascii="Calibri" w:hAnsi="Calibri" w:cs="Calibri"/>
        </w:rPr>
        <w:t xml:space="preserve"> oświadcza, czy zadania określone w § 1 Umowy zrealizował w ramach pierwszych 240 godzin pracy, poświęconych w danym miesiącu kalendarzowym na realizację zadań w projektach NSRO,  o których mowa w ust. 1. </w:t>
      </w:r>
    </w:p>
    <w:p w:rsidR="002376D0" w:rsidRPr="00B059A6" w:rsidRDefault="002376D0" w:rsidP="002376D0">
      <w:pPr>
        <w:pStyle w:val="Akapitzlist"/>
        <w:numPr>
          <w:ilvl w:val="0"/>
          <w:numId w:val="19"/>
        </w:numPr>
        <w:spacing w:after="0"/>
        <w:ind w:left="425" w:hanging="357"/>
        <w:contextualSpacing w:val="0"/>
        <w:jc w:val="both"/>
        <w:rPr>
          <w:rFonts w:ascii="Calibri" w:hAnsi="Calibri" w:cs="Calibri"/>
        </w:rPr>
      </w:pPr>
      <w:r w:rsidRPr="00B059A6">
        <w:rPr>
          <w:rFonts w:ascii="Calibri" w:hAnsi="Calibri" w:cs="Calibri"/>
          <w:b/>
        </w:rPr>
        <w:t>ZLECENIOBIORCY</w:t>
      </w:r>
      <w:r w:rsidRPr="00B059A6">
        <w:rPr>
          <w:rFonts w:ascii="Calibri" w:hAnsi="Calibri" w:cs="Calibri"/>
        </w:rPr>
        <w:t xml:space="preserve"> nie przysługuje wynagrodzenie za czynności wykonane w ramach Umowy, a wykonane po przekroczeniu pierwszych 240 godzin, o których mowa w ust. 3.</w:t>
      </w:r>
    </w:p>
    <w:p w:rsidR="002376D0" w:rsidRPr="00B059A6" w:rsidRDefault="002376D0" w:rsidP="002376D0">
      <w:pPr>
        <w:pStyle w:val="Akapitzlist"/>
        <w:numPr>
          <w:ilvl w:val="0"/>
          <w:numId w:val="19"/>
        </w:numPr>
        <w:spacing w:after="0"/>
        <w:ind w:left="425" w:hanging="357"/>
        <w:contextualSpacing w:val="0"/>
        <w:jc w:val="both"/>
        <w:rPr>
          <w:rFonts w:ascii="Calibri" w:hAnsi="Calibri" w:cs="Calibri"/>
        </w:rPr>
      </w:pPr>
      <w:r w:rsidRPr="00B059A6">
        <w:rPr>
          <w:rFonts w:ascii="Calibri" w:hAnsi="Calibri" w:cs="Calibri"/>
          <w:b/>
        </w:rPr>
        <w:t>ZLECENIOBIORCA</w:t>
      </w:r>
      <w:r w:rsidRPr="00B059A6">
        <w:rPr>
          <w:rFonts w:ascii="Calibri" w:hAnsi="Calibri" w:cs="Calibri"/>
        </w:rPr>
        <w:t xml:space="preserve"> ponosi pełną odpowiedzialność odszkodowawczą w przypadku złożenia oświadczeń niezgodnych ze stanem faktycznym.</w:t>
      </w:r>
    </w:p>
    <w:p w:rsidR="002376D0" w:rsidRPr="00B059A6" w:rsidRDefault="002376D0" w:rsidP="002376D0">
      <w:pPr>
        <w:pStyle w:val="Bezodstpw"/>
        <w:spacing w:line="276" w:lineRule="auto"/>
        <w:jc w:val="center"/>
        <w:rPr>
          <w:rFonts w:cs="Calibri"/>
          <w:b/>
        </w:rPr>
      </w:pPr>
      <w:r w:rsidRPr="00B059A6">
        <w:rPr>
          <w:rFonts w:cs="Calibri"/>
          <w:b/>
        </w:rPr>
        <w:t>§ 10</w:t>
      </w:r>
    </w:p>
    <w:p w:rsidR="002376D0" w:rsidRPr="00B059A6" w:rsidRDefault="002376D0" w:rsidP="002376D0">
      <w:pPr>
        <w:pStyle w:val="Bezodstpw"/>
        <w:numPr>
          <w:ilvl w:val="0"/>
          <w:numId w:val="18"/>
        </w:numPr>
        <w:spacing w:line="276" w:lineRule="auto"/>
        <w:ind w:left="426"/>
        <w:jc w:val="both"/>
        <w:rPr>
          <w:rFonts w:cs="Calibri"/>
        </w:rPr>
      </w:pPr>
      <w:r w:rsidRPr="00B059A6">
        <w:rPr>
          <w:rFonts w:cs="Calibri"/>
        </w:rPr>
        <w:t xml:space="preserve">W przypadku, gdyby wykonanie zlecenia wiązało się z wykonywaniem czynności w siedzibie </w:t>
      </w:r>
      <w:r w:rsidRPr="00B059A6">
        <w:rPr>
          <w:rFonts w:cs="Calibri"/>
          <w:b/>
        </w:rPr>
        <w:t>ZLECENIODAWCY</w:t>
      </w:r>
      <w:r w:rsidRPr="00B059A6">
        <w:rPr>
          <w:rFonts w:cs="Calibri"/>
        </w:rPr>
        <w:t xml:space="preserve">, </w:t>
      </w:r>
      <w:r w:rsidRPr="00B059A6">
        <w:rPr>
          <w:rFonts w:cs="Calibri"/>
          <w:b/>
        </w:rPr>
        <w:t>ZLECENIOBIORCA</w:t>
      </w:r>
      <w:r w:rsidRPr="00B059A6">
        <w:rPr>
          <w:rFonts w:cs="Calibri"/>
        </w:rPr>
        <w:t xml:space="preserve"> zobowiązany jest przestrzegać przepisów i zasad bezpieczeństwa i higieny pracy stosowanych u </w:t>
      </w:r>
      <w:r w:rsidRPr="00B059A6">
        <w:rPr>
          <w:rFonts w:cs="Calibri"/>
          <w:b/>
        </w:rPr>
        <w:t>ZLECENIODAWCY</w:t>
      </w:r>
      <w:r w:rsidRPr="00B059A6">
        <w:rPr>
          <w:rFonts w:cs="Calibri"/>
        </w:rPr>
        <w:t>, w zakresie wynikającym z art. 211 § 1-2 i 7 k. p.</w:t>
      </w:r>
    </w:p>
    <w:p w:rsidR="002376D0" w:rsidRPr="00B059A6" w:rsidRDefault="002376D0" w:rsidP="002376D0">
      <w:pPr>
        <w:pStyle w:val="Bezodstpw"/>
        <w:numPr>
          <w:ilvl w:val="0"/>
          <w:numId w:val="18"/>
        </w:numPr>
        <w:spacing w:line="276" w:lineRule="auto"/>
        <w:ind w:left="426"/>
        <w:jc w:val="both"/>
        <w:rPr>
          <w:rFonts w:cs="Calibri"/>
        </w:rPr>
      </w:pPr>
      <w:r w:rsidRPr="00B059A6">
        <w:rPr>
          <w:rFonts w:cs="Calibri"/>
        </w:rPr>
        <w:t xml:space="preserve">Nieważność któregokolwiek zapisu Umowy nie powoduje nieważności całej Umowy. W przypadku, gdy którykolwiek z zapisów Umowy zostanie prawomocnie uznany za nieważny, w jego miejsce wchodzą odpowiednie przepis prawa powszechnego. </w:t>
      </w:r>
    </w:p>
    <w:p w:rsidR="002376D0" w:rsidRPr="00B059A6" w:rsidRDefault="002376D0" w:rsidP="002376D0">
      <w:pPr>
        <w:pStyle w:val="Bezodstpw"/>
        <w:numPr>
          <w:ilvl w:val="0"/>
          <w:numId w:val="18"/>
        </w:numPr>
        <w:spacing w:line="276" w:lineRule="auto"/>
        <w:ind w:left="426"/>
        <w:jc w:val="both"/>
        <w:rPr>
          <w:rFonts w:cs="Calibri"/>
        </w:rPr>
      </w:pPr>
      <w:r w:rsidRPr="00B059A6">
        <w:rPr>
          <w:rFonts w:cs="Calibri"/>
        </w:rPr>
        <w:t>Zmiana Umowy wymaga formy pisemnej pod rygorem nieważności.</w:t>
      </w:r>
    </w:p>
    <w:p w:rsidR="002376D0" w:rsidRPr="00B059A6" w:rsidRDefault="002376D0" w:rsidP="002376D0">
      <w:pPr>
        <w:pStyle w:val="Bezodstpw"/>
        <w:numPr>
          <w:ilvl w:val="0"/>
          <w:numId w:val="18"/>
        </w:numPr>
        <w:spacing w:line="276" w:lineRule="auto"/>
        <w:ind w:left="426"/>
        <w:jc w:val="both"/>
        <w:rPr>
          <w:rFonts w:cs="Calibri"/>
        </w:rPr>
      </w:pPr>
      <w:r w:rsidRPr="00B059A6">
        <w:rPr>
          <w:rFonts w:cs="Calibri"/>
        </w:rPr>
        <w:t xml:space="preserve">Wysłanie pisma na adres </w:t>
      </w:r>
      <w:r w:rsidRPr="00B059A6">
        <w:rPr>
          <w:rFonts w:cs="Calibri"/>
          <w:b/>
        </w:rPr>
        <w:t>STRONY</w:t>
      </w:r>
      <w:r w:rsidRPr="00B059A6">
        <w:rPr>
          <w:rFonts w:cs="Calibri"/>
        </w:rPr>
        <w:t>, w przypadku niepodjęcia, wywołuje skutek doręczenia z dniem powtórnej awizacji.</w:t>
      </w:r>
    </w:p>
    <w:p w:rsidR="002376D0" w:rsidRPr="00B059A6" w:rsidRDefault="002376D0" w:rsidP="002376D0">
      <w:pPr>
        <w:pStyle w:val="Bezodstpw"/>
        <w:numPr>
          <w:ilvl w:val="0"/>
          <w:numId w:val="18"/>
        </w:numPr>
        <w:spacing w:line="276" w:lineRule="auto"/>
        <w:ind w:left="426"/>
        <w:jc w:val="both"/>
        <w:rPr>
          <w:rFonts w:cs="Calibri"/>
        </w:rPr>
      </w:pPr>
      <w:r w:rsidRPr="00B059A6">
        <w:rPr>
          <w:rFonts w:cs="Calibri"/>
        </w:rPr>
        <w:t>W sprawach nieuregulowanych Umową zastosowanie mają odpowiednie przepisy kodeksu cywilnego.</w:t>
      </w:r>
    </w:p>
    <w:p w:rsidR="002376D0" w:rsidRPr="00B059A6" w:rsidRDefault="002376D0" w:rsidP="002376D0">
      <w:pPr>
        <w:pStyle w:val="Bezodstpw"/>
        <w:numPr>
          <w:ilvl w:val="0"/>
          <w:numId w:val="18"/>
        </w:numPr>
        <w:spacing w:line="276" w:lineRule="auto"/>
        <w:ind w:left="426"/>
        <w:jc w:val="both"/>
        <w:rPr>
          <w:rFonts w:cs="Calibri"/>
        </w:rPr>
      </w:pPr>
      <w:r w:rsidRPr="00B059A6">
        <w:rPr>
          <w:rFonts w:cs="Calibri"/>
        </w:rPr>
        <w:lastRenderedPageBreak/>
        <w:t xml:space="preserve">Sądem właściwym do rozstrzygania sporów mogących zaistnieć w związku z Umową właściwy jest Sąd dla siedziby </w:t>
      </w:r>
      <w:r w:rsidRPr="00B059A6">
        <w:rPr>
          <w:rFonts w:cs="Calibri"/>
          <w:b/>
        </w:rPr>
        <w:t>ZLECENIODAWCY</w:t>
      </w:r>
      <w:r w:rsidRPr="00B059A6">
        <w:rPr>
          <w:rFonts w:cs="Calibri"/>
        </w:rPr>
        <w:t>.</w:t>
      </w:r>
    </w:p>
    <w:p w:rsidR="002376D0" w:rsidRPr="00B059A6" w:rsidRDefault="002376D0" w:rsidP="002376D0">
      <w:pPr>
        <w:pStyle w:val="Bezodstpw"/>
        <w:numPr>
          <w:ilvl w:val="0"/>
          <w:numId w:val="18"/>
        </w:numPr>
        <w:spacing w:line="276" w:lineRule="auto"/>
        <w:ind w:left="426"/>
        <w:jc w:val="both"/>
        <w:rPr>
          <w:rFonts w:cs="Calibri"/>
        </w:rPr>
      </w:pPr>
      <w:r w:rsidRPr="00B059A6">
        <w:rPr>
          <w:rFonts w:cs="Calibri"/>
        </w:rPr>
        <w:t xml:space="preserve">Umowę sporządzono w dwóch jednobrzmiących egzemplarzach, po jednym dla każdej ze </w:t>
      </w:r>
      <w:r w:rsidRPr="00B059A6">
        <w:rPr>
          <w:rFonts w:cs="Calibri"/>
          <w:b/>
        </w:rPr>
        <w:t>STRON</w:t>
      </w:r>
      <w:r w:rsidRPr="00B059A6">
        <w:rPr>
          <w:rFonts w:cs="Calibri"/>
        </w:rPr>
        <w:t>.</w:t>
      </w:r>
    </w:p>
    <w:p w:rsidR="002376D0" w:rsidRPr="00B059A6" w:rsidRDefault="002376D0" w:rsidP="002376D0">
      <w:pPr>
        <w:pStyle w:val="Bezodstpw"/>
        <w:spacing w:line="276" w:lineRule="auto"/>
        <w:jc w:val="both"/>
        <w:rPr>
          <w:rFonts w:cs="Calibri"/>
        </w:rPr>
      </w:pPr>
    </w:p>
    <w:p w:rsidR="002376D0" w:rsidRPr="00B059A6" w:rsidRDefault="002376D0" w:rsidP="002376D0">
      <w:pPr>
        <w:pStyle w:val="Bezodstpw"/>
        <w:spacing w:line="276" w:lineRule="auto"/>
        <w:jc w:val="both"/>
        <w:rPr>
          <w:rFonts w:cs="Calibri"/>
        </w:rPr>
      </w:pPr>
    </w:p>
    <w:p w:rsidR="002376D0" w:rsidRPr="00B059A6" w:rsidRDefault="002376D0" w:rsidP="002376D0">
      <w:pPr>
        <w:pStyle w:val="Bezodstpw"/>
        <w:spacing w:line="276" w:lineRule="auto"/>
        <w:jc w:val="both"/>
        <w:rPr>
          <w:rFonts w:cs="Calibri"/>
        </w:rPr>
      </w:pPr>
    </w:p>
    <w:tbl>
      <w:tblPr>
        <w:tblW w:w="0" w:type="auto"/>
        <w:jc w:val="center"/>
        <w:tblBorders>
          <w:insideH w:val="single" w:sz="4" w:space="0" w:color="auto"/>
        </w:tblBorders>
        <w:tblLook w:val="01E0"/>
      </w:tblPr>
      <w:tblGrid>
        <w:gridCol w:w="4606"/>
        <w:gridCol w:w="4606"/>
      </w:tblGrid>
      <w:tr w:rsidR="002376D0" w:rsidRPr="00B059A6" w:rsidTr="008F1A33">
        <w:trPr>
          <w:jc w:val="center"/>
        </w:trPr>
        <w:tc>
          <w:tcPr>
            <w:tcW w:w="4606" w:type="dxa"/>
          </w:tcPr>
          <w:p w:rsidR="002376D0" w:rsidRPr="00B059A6" w:rsidRDefault="002376D0" w:rsidP="008F1A33">
            <w:pPr>
              <w:pStyle w:val="Bezodstpw"/>
              <w:spacing w:line="276" w:lineRule="auto"/>
              <w:jc w:val="both"/>
              <w:rPr>
                <w:rFonts w:cs="Calibri"/>
                <w:b/>
                <w:i/>
              </w:rPr>
            </w:pPr>
            <w:r w:rsidRPr="00B059A6">
              <w:rPr>
                <w:rFonts w:cs="Calibri"/>
                <w:b/>
                <w:i/>
              </w:rPr>
              <w:t>……………………………………….</w:t>
            </w:r>
          </w:p>
          <w:p w:rsidR="002376D0" w:rsidRPr="00B059A6" w:rsidRDefault="002376D0" w:rsidP="008F1A33">
            <w:pPr>
              <w:pStyle w:val="Bezodstpw"/>
              <w:spacing w:line="276" w:lineRule="auto"/>
              <w:jc w:val="both"/>
              <w:rPr>
                <w:rFonts w:cs="Calibri"/>
                <w:b/>
                <w:i/>
              </w:rPr>
            </w:pPr>
            <w:r w:rsidRPr="00B059A6">
              <w:rPr>
                <w:rFonts w:cs="Calibri"/>
                <w:b/>
                <w:i/>
              </w:rPr>
              <w:t>PODPIS ZLECENIODAWCY</w:t>
            </w:r>
          </w:p>
        </w:tc>
        <w:tc>
          <w:tcPr>
            <w:tcW w:w="4606" w:type="dxa"/>
          </w:tcPr>
          <w:p w:rsidR="002376D0" w:rsidRPr="00B059A6" w:rsidRDefault="002376D0" w:rsidP="008F1A33">
            <w:pPr>
              <w:pStyle w:val="Bezodstpw"/>
              <w:spacing w:line="276" w:lineRule="auto"/>
              <w:jc w:val="right"/>
              <w:rPr>
                <w:rFonts w:cs="Calibri"/>
                <w:b/>
                <w:i/>
              </w:rPr>
            </w:pPr>
            <w:r w:rsidRPr="00B059A6">
              <w:rPr>
                <w:rFonts w:cs="Calibri"/>
                <w:b/>
                <w:i/>
              </w:rPr>
              <w:t>……………………………………………..</w:t>
            </w:r>
          </w:p>
          <w:p w:rsidR="002376D0" w:rsidRPr="00B059A6" w:rsidRDefault="002376D0" w:rsidP="008F1A33">
            <w:pPr>
              <w:pStyle w:val="Bezodstpw"/>
              <w:spacing w:line="276" w:lineRule="auto"/>
              <w:jc w:val="right"/>
              <w:rPr>
                <w:rFonts w:cs="Calibri"/>
                <w:b/>
                <w:i/>
              </w:rPr>
            </w:pPr>
            <w:r w:rsidRPr="00B059A6">
              <w:rPr>
                <w:rFonts w:cs="Calibri"/>
                <w:b/>
                <w:i/>
              </w:rPr>
              <w:t>PODPIS ZLECENIOBIORCY</w:t>
            </w:r>
          </w:p>
        </w:tc>
      </w:tr>
    </w:tbl>
    <w:p w:rsidR="008F1A33" w:rsidRPr="00A25E0F" w:rsidRDefault="008F1A33" w:rsidP="008F1A33">
      <w:pPr>
        <w:spacing w:line="280" w:lineRule="exact"/>
        <w:ind w:right="52"/>
        <w:rPr>
          <w:rFonts w:ascii="Arial" w:hAnsi="Arial" w:cs="Arial"/>
          <w:sz w:val="20"/>
          <w:szCs w:val="20"/>
        </w:rPr>
      </w:pPr>
    </w:p>
    <w:sectPr w:rsidR="008F1A33" w:rsidRPr="00A25E0F" w:rsidSect="008F1A33">
      <w:headerReference w:type="default" r:id="rId7"/>
      <w:footerReference w:type="default" r:id="rId8"/>
      <w:pgSz w:w="11906" w:h="16838"/>
      <w:pgMar w:top="2155" w:right="1077" w:bottom="1701" w:left="1418" w:header="709"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911" w:rsidRDefault="00AC0911">
      <w:r>
        <w:separator/>
      </w:r>
    </w:p>
  </w:endnote>
  <w:endnote w:type="continuationSeparator" w:id="0">
    <w:p w:rsidR="00AC0911" w:rsidRDefault="00AC0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33" w:rsidRPr="00727094" w:rsidRDefault="00591D49" w:rsidP="008F1A33">
    <w:pPr>
      <w:spacing w:before="100" w:beforeAutospacing="1" w:after="100" w:afterAutospacing="1"/>
      <w:rPr>
        <w:rFonts w:ascii="Arial" w:hAnsi="Arial" w:cs="Arial"/>
        <w:sz w:val="16"/>
        <w:szCs w:val="16"/>
        <w:lang w:val="pl-PL"/>
      </w:rPr>
    </w:pPr>
    <w:r w:rsidRPr="00727094">
      <w:rPr>
        <w:rFonts w:ascii="Arial" w:hAnsi="Arial" w:cs="Arial"/>
        <w:b/>
        <w:bCs/>
        <w:sz w:val="16"/>
        <w:szCs w:val="16"/>
        <w:lang w:val="pl-PL"/>
      </w:rPr>
      <w:t xml:space="preserve">Instytut Badań Edukacyjnych </w:t>
    </w:r>
    <w:r w:rsidRPr="00727094">
      <w:rPr>
        <w:rFonts w:ascii="Arial" w:hAnsi="Arial" w:cs="Arial"/>
        <w:sz w:val="16"/>
        <w:szCs w:val="16"/>
        <w:lang w:val="pl-PL"/>
      </w:rPr>
      <w:t>instytut badawczy</w:t>
    </w:r>
    <w:r w:rsidRPr="00727094">
      <w:rPr>
        <w:rFonts w:ascii="Arial" w:hAnsi="Arial" w:cs="Arial"/>
        <w:sz w:val="16"/>
        <w:szCs w:val="16"/>
        <w:lang w:val="pl-PL"/>
      </w:rPr>
      <w:br/>
      <w:t xml:space="preserve">ul. Górczewska 8, 01-180 Warszawa | tel.: +48 22 241 71 00 | ibe@ibe.edu.pl | </w:t>
    </w:r>
    <w:r w:rsidRPr="00BA6B9D">
      <w:rPr>
        <w:rFonts w:ascii="Arial" w:hAnsi="Arial" w:cs="Arial"/>
        <w:color w:val="000000" w:themeColor="text1"/>
        <w:sz w:val="16"/>
        <w:szCs w:val="16"/>
        <w:lang w:val="pl-PL"/>
      </w:rPr>
      <w:t>www.ibe.edu.pl</w:t>
    </w:r>
    <w:r w:rsidRPr="00727094">
      <w:rPr>
        <w:rFonts w:ascii="Arial" w:hAnsi="Arial" w:cs="Arial"/>
        <w:sz w:val="16"/>
        <w:szCs w:val="16"/>
        <w:lang w:val="pl-PL"/>
      </w:rPr>
      <w:br/>
      <w:t>NIP 525-000-86-95 | Regon 000178235 | KRS 0000113990 Sąd Rejonowy dla m.st. Warszawy w Warszawie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911" w:rsidRDefault="00AC0911">
      <w:r>
        <w:separator/>
      </w:r>
    </w:p>
  </w:footnote>
  <w:footnote w:type="continuationSeparator" w:id="0">
    <w:p w:rsidR="00AC0911" w:rsidRDefault="00AC0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33" w:rsidRPr="00137F37" w:rsidRDefault="00BA6B9D" w:rsidP="008F1A33">
    <w:pPr>
      <w:pStyle w:val="Nagwek"/>
      <w:rPr>
        <w:lang w:val="cs-CZ"/>
      </w:rPr>
    </w:pPr>
    <w:r>
      <w:rPr>
        <w:noProof/>
        <w:lang w:val="pl-PL" w:eastAsia="pl-PL"/>
      </w:rPr>
      <w:drawing>
        <wp:inline distT="0" distB="0" distL="0" distR="0">
          <wp:extent cx="5975350" cy="711200"/>
          <wp:effectExtent l="19050" t="0" r="635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975350" cy="711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92F"/>
    <w:multiLevelType w:val="hybridMultilevel"/>
    <w:tmpl w:val="A934B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26EEC"/>
    <w:multiLevelType w:val="hybridMultilevel"/>
    <w:tmpl w:val="46E2CB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D812D8C"/>
    <w:multiLevelType w:val="hybridMultilevel"/>
    <w:tmpl w:val="24FEA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5A17C9"/>
    <w:multiLevelType w:val="hybridMultilevel"/>
    <w:tmpl w:val="BB7C19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0F2FBF"/>
    <w:multiLevelType w:val="multilevel"/>
    <w:tmpl w:val="79E4907C"/>
    <w:lvl w:ilvl="0">
      <w:start w:val="8"/>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28649DD"/>
    <w:multiLevelType w:val="hybridMultilevel"/>
    <w:tmpl w:val="BA223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3511D"/>
    <w:multiLevelType w:val="hybridMultilevel"/>
    <w:tmpl w:val="31448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B14E8F"/>
    <w:multiLevelType w:val="hybridMultilevel"/>
    <w:tmpl w:val="ED42BF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7405A6"/>
    <w:multiLevelType w:val="hybridMultilevel"/>
    <w:tmpl w:val="BC9AF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CF3BCD"/>
    <w:multiLevelType w:val="hybridMultilevel"/>
    <w:tmpl w:val="E3889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0A606F"/>
    <w:multiLevelType w:val="hybridMultilevel"/>
    <w:tmpl w:val="2B887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717E38"/>
    <w:multiLevelType w:val="hybridMultilevel"/>
    <w:tmpl w:val="F52E7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432" w:hanging="432"/>
      </w:pPr>
      <w:rPr>
        <w:rFonts w:ascii="Arial" w:eastAsia="Calibri" w:hAnsi="Arial" w:cs="Arial"/>
      </w:r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256B18"/>
    <w:multiLevelType w:val="hybridMultilevel"/>
    <w:tmpl w:val="7A0A7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4E02A6"/>
    <w:multiLevelType w:val="hybridMultilevel"/>
    <w:tmpl w:val="7DE660BC"/>
    <w:lvl w:ilvl="0" w:tplc="997C9AE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2C2275"/>
    <w:multiLevelType w:val="hybridMultilevel"/>
    <w:tmpl w:val="60806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773509"/>
    <w:multiLevelType w:val="hybridMultilevel"/>
    <w:tmpl w:val="F6A84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CC6604"/>
    <w:multiLevelType w:val="multilevel"/>
    <w:tmpl w:val="0415001F"/>
    <w:numStyleLink w:val="Styl2"/>
  </w:abstractNum>
  <w:abstractNum w:abstractNumId="18">
    <w:nsid w:val="60975F34"/>
    <w:multiLevelType w:val="hybridMultilevel"/>
    <w:tmpl w:val="0C382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A8341A"/>
    <w:multiLevelType w:val="hybridMultilevel"/>
    <w:tmpl w:val="BF8E521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BA3FDF"/>
    <w:multiLevelType w:val="hybridMultilevel"/>
    <w:tmpl w:val="0A4A216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6B4E6C41"/>
    <w:multiLevelType w:val="hybridMultilevel"/>
    <w:tmpl w:val="0E786B2E"/>
    <w:lvl w:ilvl="0" w:tplc="20A82AE4">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B00E96"/>
    <w:multiLevelType w:val="hybridMultilevel"/>
    <w:tmpl w:val="8E5039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71F51C93"/>
    <w:multiLevelType w:val="hybridMultilevel"/>
    <w:tmpl w:val="DA28B6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3C350F1"/>
    <w:multiLevelType w:val="hybridMultilevel"/>
    <w:tmpl w:val="48CC5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10"/>
  </w:num>
  <w:num w:numId="5">
    <w:abstractNumId w:val="24"/>
  </w:num>
  <w:num w:numId="6">
    <w:abstractNumId w:val="22"/>
  </w:num>
  <w:num w:numId="7">
    <w:abstractNumId w:val="14"/>
  </w:num>
  <w:num w:numId="8">
    <w:abstractNumId w:val="13"/>
  </w:num>
  <w:num w:numId="9">
    <w:abstractNumId w:val="0"/>
  </w:num>
  <w:num w:numId="10">
    <w:abstractNumId w:val="7"/>
  </w:num>
  <w:num w:numId="11">
    <w:abstractNumId w:val="18"/>
  </w:num>
  <w:num w:numId="12">
    <w:abstractNumId w:val="5"/>
  </w:num>
  <w:num w:numId="13">
    <w:abstractNumId w:val="11"/>
  </w:num>
  <w:num w:numId="14">
    <w:abstractNumId w:val="8"/>
  </w:num>
  <w:num w:numId="15">
    <w:abstractNumId w:val="21"/>
  </w:num>
  <w:num w:numId="16">
    <w:abstractNumId w:val="19"/>
  </w:num>
  <w:num w:numId="17">
    <w:abstractNumId w:val="9"/>
  </w:num>
  <w:num w:numId="18">
    <w:abstractNumId w:val="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20"/>
  </w:num>
  <w:num w:numId="23">
    <w:abstractNumId w:val="2"/>
  </w:num>
  <w:num w:numId="24">
    <w:abstractNumId w:val="17"/>
    <w:lvlOverride w:ilvl="0">
      <w:lvl w:ilvl="0">
        <w:numFmt w:val="decimal"/>
        <w:lvlText w:val=""/>
        <w:lvlJc w:val="left"/>
      </w:lvl>
    </w:lvlOverride>
    <w:lvlOverride w:ilvl="1">
      <w:lvl w:ilvl="1">
        <w:start w:val="1"/>
        <w:numFmt w:val="decimal"/>
        <w:lvlText w:val="%2."/>
        <w:lvlJc w:val="left"/>
        <w:pPr>
          <w:ind w:left="432" w:hanging="432"/>
        </w:pPr>
        <w:rPr>
          <w:rFonts w:ascii="Calibri" w:eastAsia="Calibri" w:hAnsi="Calibri" w:cs="Calibri" w:hint="default"/>
        </w:rPr>
      </w:lvl>
    </w:lvlOverride>
    <w:lvlOverride w:ilvl="2">
      <w:lvl w:ilvl="2">
        <w:start w:val="1"/>
        <w:numFmt w:val="decimal"/>
        <w:lvlText w:val="%3)"/>
        <w:lvlJc w:val="left"/>
        <w:pPr>
          <w:ind w:left="1224" w:hanging="504"/>
        </w:pPr>
        <w:rPr>
          <w:rFonts w:ascii="Calibri" w:eastAsia="Calibri" w:hAnsi="Calibri" w:cs="Calibri" w:hint="default"/>
        </w:rPr>
      </w:lvl>
    </w:lvlOverride>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2398E"/>
    <w:rsid w:val="0004362B"/>
    <w:rsid w:val="000845D5"/>
    <w:rsid w:val="00112AB5"/>
    <w:rsid w:val="00196863"/>
    <w:rsid w:val="001E041C"/>
    <w:rsid w:val="002376D0"/>
    <w:rsid w:val="002C78EE"/>
    <w:rsid w:val="003368A3"/>
    <w:rsid w:val="003455BD"/>
    <w:rsid w:val="004759F4"/>
    <w:rsid w:val="004F47AE"/>
    <w:rsid w:val="005229AF"/>
    <w:rsid w:val="00591D49"/>
    <w:rsid w:val="0062398E"/>
    <w:rsid w:val="0066442A"/>
    <w:rsid w:val="007B5F0C"/>
    <w:rsid w:val="008A39B7"/>
    <w:rsid w:val="008F1A33"/>
    <w:rsid w:val="009D31A8"/>
    <w:rsid w:val="00A26E2B"/>
    <w:rsid w:val="00A929AC"/>
    <w:rsid w:val="00AC0911"/>
    <w:rsid w:val="00B4013C"/>
    <w:rsid w:val="00B56651"/>
    <w:rsid w:val="00BA6B9D"/>
    <w:rsid w:val="00BC2868"/>
    <w:rsid w:val="00D01D4B"/>
    <w:rsid w:val="00D628D0"/>
    <w:rsid w:val="00EA248C"/>
    <w:rsid w:val="00F65E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41C"/>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paragraph" w:styleId="Stopka">
    <w:name w:val="footer"/>
    <w:basedOn w:val="Normalny"/>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basedOn w:val="Domylnaczcionkaakapitu"/>
    <w:rsid w:val="007F3828"/>
    <w:rPr>
      <w:color w:val="0000FF"/>
      <w:u w:val="single"/>
    </w:rPr>
  </w:style>
  <w:style w:type="paragraph" w:styleId="Tekstdymka">
    <w:name w:val="Balloon Text"/>
    <w:basedOn w:val="Normalny"/>
    <w:link w:val="TekstdymkaZnak"/>
    <w:uiPriority w:val="99"/>
    <w:semiHidden/>
    <w:unhideWhenUsed/>
    <w:rsid w:val="00A26E2B"/>
    <w:rPr>
      <w:rFonts w:ascii="Tahoma" w:hAnsi="Tahoma" w:cs="Tahoma"/>
      <w:sz w:val="16"/>
      <w:szCs w:val="16"/>
    </w:rPr>
  </w:style>
  <w:style w:type="character" w:customStyle="1" w:styleId="TekstdymkaZnak">
    <w:name w:val="Tekst dymka Znak"/>
    <w:basedOn w:val="Domylnaczcionkaakapitu"/>
    <w:link w:val="Tekstdymka"/>
    <w:uiPriority w:val="99"/>
    <w:semiHidden/>
    <w:rsid w:val="00A26E2B"/>
    <w:rPr>
      <w:rFonts w:ascii="Tahoma" w:hAnsi="Tahoma" w:cs="Tahoma"/>
      <w:sz w:val="16"/>
      <w:szCs w:val="16"/>
      <w:lang w:val="pt-PT" w:eastAsia="pt-PT"/>
    </w:rPr>
  </w:style>
  <w:style w:type="paragraph" w:styleId="Bezodstpw">
    <w:name w:val="No Spacing"/>
    <w:uiPriority w:val="1"/>
    <w:qFormat/>
    <w:rsid w:val="002376D0"/>
    <w:rPr>
      <w:rFonts w:ascii="Calibri" w:eastAsia="Calibri" w:hAnsi="Calibri"/>
      <w:sz w:val="22"/>
      <w:szCs w:val="22"/>
      <w:lang w:eastAsia="en-US"/>
    </w:rPr>
  </w:style>
  <w:style w:type="paragraph" w:styleId="Akapitzlist">
    <w:name w:val="List Paragraph"/>
    <w:basedOn w:val="Normalny"/>
    <w:uiPriority w:val="34"/>
    <w:qFormat/>
    <w:rsid w:val="002376D0"/>
    <w:pPr>
      <w:spacing w:after="200" w:line="276" w:lineRule="auto"/>
      <w:ind w:left="720"/>
      <w:contextualSpacing/>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2376D0"/>
    <w:rPr>
      <w:sz w:val="24"/>
      <w:szCs w:val="24"/>
      <w:lang w:val="pt-PT" w:eastAsia="pt-PT"/>
    </w:rPr>
  </w:style>
  <w:style w:type="paragraph" w:styleId="Tekstprzypisukocowego">
    <w:name w:val="endnote text"/>
    <w:basedOn w:val="Normalny"/>
    <w:link w:val="TekstprzypisukocowegoZnak"/>
    <w:rsid w:val="002376D0"/>
    <w:rPr>
      <w:sz w:val="20"/>
      <w:szCs w:val="20"/>
    </w:rPr>
  </w:style>
  <w:style w:type="character" w:customStyle="1" w:styleId="TekstprzypisukocowegoZnak">
    <w:name w:val="Tekst przypisu końcowego Znak"/>
    <w:basedOn w:val="Domylnaczcionkaakapitu"/>
    <w:link w:val="Tekstprzypisukocowego"/>
    <w:rsid w:val="002376D0"/>
    <w:rPr>
      <w:lang w:val="pt-PT" w:eastAsia="pt-PT"/>
    </w:rPr>
  </w:style>
  <w:style w:type="character" w:styleId="Odwoanieprzypisukocowego">
    <w:name w:val="endnote reference"/>
    <w:basedOn w:val="Domylnaczcionkaakapitu"/>
    <w:rsid w:val="002376D0"/>
    <w:rPr>
      <w:vertAlign w:val="superscript"/>
    </w:rPr>
  </w:style>
  <w:style w:type="numbering" w:customStyle="1" w:styleId="Styl2">
    <w:name w:val="Styl2"/>
    <w:uiPriority w:val="99"/>
    <w:rsid w:val="002376D0"/>
    <w:pPr>
      <w:numPr>
        <w:numId w:val="25"/>
      </w:numPr>
    </w:pPr>
  </w:style>
</w:styles>
</file>

<file path=word/webSettings.xml><?xml version="1.0" encoding="utf-8"?>
<w:webSettings xmlns:r="http://schemas.openxmlformats.org/officeDocument/2006/relationships" xmlns:w="http://schemas.openxmlformats.org/wordprocessingml/2006/main">
  <w:divs>
    <w:div w:id="6080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9572</Characters>
  <Application>Microsoft Office Word</Application>
  <DocSecurity>0</DocSecurity>
  <Lines>79</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Lorem ipsum dolor sit amet</vt:lpstr>
      <vt:lpstr>Lorem ipsum dolor sit amet</vt:lpstr>
    </vt:vector>
  </TitlesOfParts>
  <Company>Hel południowy :)</Company>
  <LinksUpToDate>false</LinksUpToDate>
  <CharactersWithSpaces>11145</CharactersWithSpaces>
  <SharedDoc>false</SharedDoc>
  <HLinks>
    <vt:vector size="6" baseType="variant">
      <vt:variant>
        <vt:i4>3407958</vt:i4>
      </vt:variant>
      <vt:variant>
        <vt:i4>-1</vt:i4>
      </vt:variant>
      <vt:variant>
        <vt:i4>2053</vt:i4>
      </vt:variant>
      <vt:variant>
        <vt:i4>1</vt:i4>
      </vt:variant>
      <vt:variant>
        <vt:lpwstr>ibe-pl-ue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pecio</dc:creator>
  <cp:lastModifiedBy>USER</cp:lastModifiedBy>
  <cp:revision>2</cp:revision>
  <dcterms:created xsi:type="dcterms:W3CDTF">2014-03-20T15:00:00Z</dcterms:created>
  <dcterms:modified xsi:type="dcterms:W3CDTF">2014-03-20T15:00:00Z</dcterms:modified>
</cp:coreProperties>
</file>